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84" w:rsidRPr="00DA163F" w:rsidRDefault="00953284" w:rsidP="00720BC3">
      <w:pPr>
        <w:jc w:val="center"/>
        <w:rPr>
          <w:rFonts w:cs="Times New Roman"/>
          <w:b/>
          <w:bCs/>
          <w:sz w:val="30"/>
          <w:szCs w:val="30"/>
        </w:rPr>
      </w:pPr>
      <w:r w:rsidRPr="00DA163F">
        <w:rPr>
          <w:rFonts w:cs="宋体" w:hint="eastAsia"/>
          <w:b/>
          <w:bCs/>
          <w:sz w:val="30"/>
          <w:szCs w:val="30"/>
        </w:rPr>
        <w:t>浙江医药高等专科学校创新创业</w:t>
      </w:r>
    </w:p>
    <w:p w:rsidR="00953284" w:rsidRPr="00DA163F" w:rsidRDefault="00953284" w:rsidP="00720BC3">
      <w:pPr>
        <w:jc w:val="center"/>
        <w:rPr>
          <w:rFonts w:cs="Times New Roman"/>
          <w:b/>
          <w:bCs/>
          <w:sz w:val="30"/>
          <w:szCs w:val="30"/>
        </w:rPr>
      </w:pPr>
      <w:r w:rsidRPr="00DA163F">
        <w:rPr>
          <w:rFonts w:cs="宋体" w:hint="eastAsia"/>
          <w:b/>
          <w:bCs/>
          <w:sz w:val="30"/>
          <w:szCs w:val="30"/>
        </w:rPr>
        <w:t>活动学分认定管理办法</w:t>
      </w:r>
    </w:p>
    <w:p w:rsidR="00953284" w:rsidRDefault="00953284" w:rsidP="00DE58CC">
      <w:pPr>
        <w:ind w:firstLineChars="200" w:firstLine="31680"/>
        <w:rPr>
          <w:rFonts w:cs="Times New Roman"/>
          <w:sz w:val="30"/>
          <w:szCs w:val="30"/>
        </w:rPr>
      </w:pPr>
      <w:r>
        <w:rPr>
          <w:rFonts w:cs="宋体" w:hint="eastAsia"/>
          <w:sz w:val="30"/>
          <w:szCs w:val="30"/>
        </w:rPr>
        <w:t>为加强对学生创新意识、创业精神和实践能力的培养，鼓励学生积极参加课外创新实践活动，促进学生个性发展，结合学校实际，特制定本办法。</w:t>
      </w:r>
    </w:p>
    <w:p w:rsidR="00953284" w:rsidRPr="00DA163F" w:rsidRDefault="00953284" w:rsidP="00720BC3">
      <w:pPr>
        <w:ind w:firstLine="600"/>
        <w:rPr>
          <w:rFonts w:cs="Times New Roman"/>
          <w:b/>
          <w:bCs/>
          <w:sz w:val="30"/>
          <w:szCs w:val="30"/>
        </w:rPr>
      </w:pPr>
      <w:r w:rsidRPr="00DA163F">
        <w:rPr>
          <w:rFonts w:cs="宋体" w:hint="eastAsia"/>
          <w:b/>
          <w:bCs/>
          <w:sz w:val="30"/>
          <w:szCs w:val="30"/>
        </w:rPr>
        <w:t>一、学分类型</w:t>
      </w:r>
    </w:p>
    <w:p w:rsidR="00953284" w:rsidRDefault="00953284" w:rsidP="004948A6">
      <w:pPr>
        <w:ind w:firstLine="600"/>
        <w:rPr>
          <w:rFonts w:cs="Times New Roman"/>
          <w:sz w:val="30"/>
          <w:szCs w:val="30"/>
        </w:rPr>
      </w:pPr>
      <w:r>
        <w:rPr>
          <w:sz w:val="30"/>
          <w:szCs w:val="30"/>
        </w:rPr>
        <w:t>1.</w:t>
      </w:r>
      <w:r>
        <w:rPr>
          <w:rFonts w:cs="宋体" w:hint="eastAsia"/>
          <w:sz w:val="30"/>
          <w:szCs w:val="30"/>
        </w:rPr>
        <w:t>专业性创新创业活动学分。学生参加科学研究、技术发明、各级各类</w:t>
      </w:r>
      <w:r w:rsidRPr="00AA6C7D">
        <w:rPr>
          <w:rFonts w:cs="宋体" w:hint="eastAsia"/>
          <w:sz w:val="30"/>
          <w:szCs w:val="30"/>
        </w:rPr>
        <w:t>学科（专业）</w:t>
      </w:r>
      <w:r>
        <w:rPr>
          <w:rFonts w:cs="宋体" w:hint="eastAsia"/>
          <w:sz w:val="30"/>
          <w:szCs w:val="30"/>
        </w:rPr>
        <w:t>等科技竞赛、参与教师课题研究、开放实验等科研训练、参加专业性讲座或学术报告、参与专业性社会服务、专业调研等活动均可根据活动过程或取得的成绩认定创新创业学分。</w:t>
      </w:r>
    </w:p>
    <w:p w:rsidR="00953284" w:rsidRDefault="00953284" w:rsidP="004948A6">
      <w:pPr>
        <w:ind w:firstLine="600"/>
        <w:rPr>
          <w:rFonts w:cs="Times New Roman"/>
          <w:sz w:val="30"/>
          <w:szCs w:val="30"/>
        </w:rPr>
      </w:pPr>
      <w:r>
        <w:rPr>
          <w:rFonts w:cs="宋体" w:hint="eastAsia"/>
          <w:sz w:val="30"/>
          <w:szCs w:val="30"/>
        </w:rPr>
        <w:t>（</w:t>
      </w:r>
      <w:r>
        <w:rPr>
          <w:sz w:val="30"/>
          <w:szCs w:val="30"/>
        </w:rPr>
        <w:t>1</w:t>
      </w:r>
      <w:r>
        <w:rPr>
          <w:rFonts w:cs="宋体" w:hint="eastAsia"/>
          <w:sz w:val="30"/>
          <w:szCs w:val="30"/>
        </w:rPr>
        <w:t>）</w:t>
      </w:r>
      <w:r w:rsidRPr="00AA6C7D">
        <w:rPr>
          <w:rFonts w:cs="宋体" w:hint="eastAsia"/>
          <w:sz w:val="30"/>
          <w:szCs w:val="30"/>
        </w:rPr>
        <w:t>学生参加</w:t>
      </w:r>
      <w:r>
        <w:rPr>
          <w:rFonts w:cs="宋体" w:hint="eastAsia"/>
          <w:sz w:val="30"/>
          <w:szCs w:val="30"/>
        </w:rPr>
        <w:t>校级及以上</w:t>
      </w:r>
      <w:r w:rsidRPr="00AA6C7D">
        <w:rPr>
          <w:rFonts w:cs="宋体" w:hint="eastAsia"/>
          <w:sz w:val="30"/>
          <w:szCs w:val="30"/>
        </w:rPr>
        <w:t>学科（专业）竞赛、</w:t>
      </w:r>
      <w:r>
        <w:rPr>
          <w:rFonts w:cs="宋体" w:hint="eastAsia"/>
          <w:sz w:val="30"/>
          <w:szCs w:val="30"/>
        </w:rPr>
        <w:t>参与科研训练获得的成果、发明专利等活动的学分由教务处制定具体细则进行认定；</w:t>
      </w:r>
    </w:p>
    <w:p w:rsidR="00953284" w:rsidRDefault="00953284" w:rsidP="004948A6">
      <w:pPr>
        <w:ind w:firstLine="600"/>
        <w:rPr>
          <w:rFonts w:cs="Times New Roman"/>
          <w:sz w:val="30"/>
          <w:szCs w:val="30"/>
        </w:rPr>
      </w:pPr>
      <w:r>
        <w:rPr>
          <w:rFonts w:cs="宋体" w:hint="eastAsia"/>
          <w:sz w:val="30"/>
          <w:szCs w:val="30"/>
        </w:rPr>
        <w:t>（</w:t>
      </w:r>
      <w:r>
        <w:rPr>
          <w:sz w:val="30"/>
          <w:szCs w:val="30"/>
        </w:rPr>
        <w:t>2</w:t>
      </w:r>
      <w:r>
        <w:rPr>
          <w:rFonts w:cs="宋体" w:hint="eastAsia"/>
          <w:sz w:val="30"/>
          <w:szCs w:val="30"/>
        </w:rPr>
        <w:t>）学生参加</w:t>
      </w:r>
      <w:r w:rsidRPr="00AA6C7D">
        <w:rPr>
          <w:rFonts w:cs="宋体" w:hint="eastAsia"/>
          <w:sz w:val="30"/>
          <w:szCs w:val="30"/>
        </w:rPr>
        <w:t>开放实验</w:t>
      </w:r>
      <w:r>
        <w:rPr>
          <w:rFonts w:cs="宋体" w:hint="eastAsia"/>
          <w:sz w:val="30"/>
          <w:szCs w:val="30"/>
        </w:rPr>
        <w:t>、参加专业性讲座或学术报告、参与专业性社会服务、专业调研等活动的</w:t>
      </w:r>
      <w:r w:rsidRPr="00AA6C7D">
        <w:rPr>
          <w:rFonts w:cs="宋体" w:hint="eastAsia"/>
          <w:sz w:val="30"/>
          <w:szCs w:val="30"/>
        </w:rPr>
        <w:t>学分由</w:t>
      </w:r>
      <w:r>
        <w:rPr>
          <w:rFonts w:cs="宋体" w:hint="eastAsia"/>
          <w:sz w:val="30"/>
          <w:szCs w:val="30"/>
        </w:rPr>
        <w:t>各二级学院制定具体细则进行认定；</w:t>
      </w:r>
    </w:p>
    <w:p w:rsidR="00953284" w:rsidRPr="004948A6" w:rsidRDefault="00953284" w:rsidP="004948A6">
      <w:pPr>
        <w:ind w:firstLine="600"/>
        <w:rPr>
          <w:rFonts w:cs="Times New Roman"/>
          <w:sz w:val="28"/>
          <w:szCs w:val="28"/>
        </w:rPr>
      </w:pPr>
      <w:r>
        <w:rPr>
          <w:rFonts w:cs="宋体" w:hint="eastAsia"/>
          <w:sz w:val="30"/>
          <w:szCs w:val="30"/>
        </w:rPr>
        <w:t>（</w:t>
      </w:r>
      <w:r>
        <w:rPr>
          <w:sz w:val="30"/>
          <w:szCs w:val="30"/>
        </w:rPr>
        <w:t>3</w:t>
      </w:r>
      <w:r>
        <w:rPr>
          <w:rFonts w:cs="宋体" w:hint="eastAsia"/>
          <w:sz w:val="30"/>
          <w:szCs w:val="30"/>
        </w:rPr>
        <w:t>）</w:t>
      </w:r>
      <w:r>
        <w:rPr>
          <w:rFonts w:cs="宋体" w:hint="eastAsia"/>
          <w:sz w:val="28"/>
          <w:szCs w:val="28"/>
        </w:rPr>
        <w:t>学生参加创业、创意实践活动，按取得实际成果进行考核，可获得相应学分。具体由创业学院制定细则进行认定。</w:t>
      </w:r>
    </w:p>
    <w:p w:rsidR="00953284" w:rsidRPr="00AA6C7D" w:rsidRDefault="00953284" w:rsidP="00DE58CC">
      <w:pPr>
        <w:ind w:firstLineChars="200" w:firstLine="31680"/>
        <w:rPr>
          <w:rFonts w:cs="Times New Roman"/>
          <w:sz w:val="30"/>
          <w:szCs w:val="30"/>
        </w:rPr>
      </w:pPr>
      <w:r>
        <w:rPr>
          <w:sz w:val="30"/>
          <w:szCs w:val="30"/>
        </w:rPr>
        <w:t>2.</w:t>
      </w:r>
      <w:r>
        <w:rPr>
          <w:rFonts w:cs="宋体" w:hint="eastAsia"/>
          <w:sz w:val="30"/>
          <w:szCs w:val="30"/>
        </w:rPr>
        <w:t>人文性创新创业活动学分。学生参加社团活动、社会实践活动、文艺体育活动等，可根据活动过程或取得的成果获得人文性创新创业活动学分。具体由基础学院制定细则进行认定。</w:t>
      </w:r>
    </w:p>
    <w:p w:rsidR="00953284" w:rsidRPr="00DA163F" w:rsidRDefault="00953284" w:rsidP="00720BC3">
      <w:pPr>
        <w:ind w:firstLine="600"/>
        <w:rPr>
          <w:rFonts w:cs="Times New Roman"/>
          <w:b/>
          <w:bCs/>
          <w:sz w:val="28"/>
          <w:szCs w:val="28"/>
        </w:rPr>
      </w:pPr>
      <w:r w:rsidRPr="00DA163F">
        <w:rPr>
          <w:rFonts w:cs="宋体" w:hint="eastAsia"/>
          <w:b/>
          <w:bCs/>
          <w:sz w:val="28"/>
          <w:szCs w:val="28"/>
        </w:rPr>
        <w:t>二、学分认定的基本规则</w:t>
      </w:r>
    </w:p>
    <w:p w:rsidR="00953284" w:rsidRDefault="00953284" w:rsidP="00580956">
      <w:pPr>
        <w:ind w:firstLine="600"/>
        <w:rPr>
          <w:rFonts w:cs="Times New Roman"/>
          <w:sz w:val="28"/>
          <w:szCs w:val="28"/>
        </w:rPr>
      </w:pPr>
      <w:r>
        <w:rPr>
          <w:sz w:val="28"/>
          <w:szCs w:val="28"/>
        </w:rPr>
        <w:t>1.</w:t>
      </w:r>
      <w:r w:rsidRPr="00580956">
        <w:rPr>
          <w:rFonts w:cs="宋体" w:hint="eastAsia"/>
          <w:sz w:val="28"/>
          <w:szCs w:val="28"/>
        </w:rPr>
        <w:t>我校普通全日制学生，以</w:t>
      </w:r>
      <w:r>
        <w:rPr>
          <w:rFonts w:cs="宋体" w:hint="eastAsia"/>
          <w:sz w:val="28"/>
          <w:szCs w:val="28"/>
        </w:rPr>
        <w:t>及已申请结业但在最长学习年限内的学生，参加我校大学生创新创业活动</w:t>
      </w:r>
      <w:r w:rsidRPr="00580956">
        <w:rPr>
          <w:rFonts w:cs="宋体" w:hint="eastAsia"/>
          <w:sz w:val="28"/>
          <w:szCs w:val="28"/>
        </w:rPr>
        <w:t>，均可根据我校大学生创新创业活动的学分认定标准和学分类型，予以学分认定。</w:t>
      </w:r>
    </w:p>
    <w:p w:rsidR="00953284" w:rsidRPr="00B83056" w:rsidRDefault="00953284" w:rsidP="00DE58CC">
      <w:pPr>
        <w:ind w:firstLineChars="200" w:firstLine="31680"/>
        <w:rPr>
          <w:rFonts w:cs="Times New Roman"/>
          <w:sz w:val="28"/>
          <w:szCs w:val="28"/>
        </w:rPr>
      </w:pPr>
      <w:r>
        <w:rPr>
          <w:sz w:val="28"/>
          <w:szCs w:val="28"/>
        </w:rPr>
        <w:t>2.</w:t>
      </w:r>
      <w:r w:rsidRPr="00580956">
        <w:rPr>
          <w:rFonts w:cs="宋体" w:hint="eastAsia"/>
          <w:sz w:val="28"/>
          <w:szCs w:val="28"/>
        </w:rPr>
        <w:t>学生参加创新创业</w:t>
      </w:r>
      <w:r>
        <w:rPr>
          <w:rFonts w:cs="宋体" w:hint="eastAsia"/>
          <w:sz w:val="28"/>
          <w:szCs w:val="28"/>
        </w:rPr>
        <w:t>活动</w:t>
      </w:r>
      <w:r w:rsidRPr="00580956">
        <w:rPr>
          <w:rFonts w:cs="宋体" w:hint="eastAsia"/>
          <w:sz w:val="28"/>
          <w:szCs w:val="28"/>
        </w:rPr>
        <w:t>取得成果的级别和等级，是认定学分高低的重要依据。成果的级别由组织单位或发证单位的级别决定。</w:t>
      </w:r>
      <w:r w:rsidRPr="008B4A9E">
        <w:rPr>
          <w:rFonts w:cs="宋体" w:hint="eastAsia"/>
          <w:sz w:val="28"/>
          <w:szCs w:val="28"/>
        </w:rPr>
        <w:t>对成果的级别和等级有异议的</w:t>
      </w:r>
      <w:r w:rsidRPr="00B83056">
        <w:rPr>
          <w:rFonts w:cs="宋体" w:hint="eastAsia"/>
          <w:sz w:val="28"/>
          <w:szCs w:val="28"/>
        </w:rPr>
        <w:t>，由相应学分的认定部门负责确定。</w:t>
      </w:r>
    </w:p>
    <w:p w:rsidR="00953284" w:rsidRPr="008B4A9E" w:rsidRDefault="00953284" w:rsidP="008B4A9E">
      <w:pPr>
        <w:ind w:firstLine="600"/>
        <w:rPr>
          <w:rFonts w:cs="Times New Roman"/>
          <w:sz w:val="28"/>
          <w:szCs w:val="28"/>
        </w:rPr>
      </w:pPr>
      <w:r w:rsidRPr="008B4A9E">
        <w:rPr>
          <w:sz w:val="28"/>
          <w:szCs w:val="28"/>
        </w:rPr>
        <w:t>3.</w:t>
      </w:r>
      <w:r w:rsidRPr="008B4A9E">
        <w:rPr>
          <w:rFonts w:cs="宋体" w:hint="eastAsia"/>
          <w:sz w:val="28"/>
          <w:szCs w:val="28"/>
        </w:rPr>
        <w:t>集体奖项中，每一位参与学生获得的学分均计满分。论文、项目、作品、专利类等集体成果，参与学生根据我校有关</w:t>
      </w:r>
      <w:r>
        <w:rPr>
          <w:rFonts w:cs="宋体" w:hint="eastAsia"/>
          <w:sz w:val="28"/>
          <w:szCs w:val="28"/>
        </w:rPr>
        <w:t>教</w:t>
      </w:r>
      <w:r w:rsidRPr="008B4A9E">
        <w:rPr>
          <w:rFonts w:cs="宋体" w:hint="eastAsia"/>
          <w:sz w:val="28"/>
          <w:szCs w:val="28"/>
        </w:rPr>
        <w:t>科研工作量分配的规定计算个人学分</w:t>
      </w:r>
      <w:r>
        <w:rPr>
          <w:rFonts w:cs="宋体" w:hint="eastAsia"/>
          <w:sz w:val="28"/>
          <w:szCs w:val="28"/>
        </w:rPr>
        <w:t>，或由指导教师统一分配学分。</w:t>
      </w:r>
    </w:p>
    <w:p w:rsidR="00953284" w:rsidRPr="00580956" w:rsidRDefault="00953284" w:rsidP="00580956">
      <w:pPr>
        <w:ind w:firstLine="600"/>
        <w:rPr>
          <w:rFonts w:cs="Times New Roman"/>
          <w:sz w:val="28"/>
          <w:szCs w:val="28"/>
        </w:rPr>
      </w:pPr>
      <w:r>
        <w:rPr>
          <w:sz w:val="28"/>
          <w:szCs w:val="28"/>
        </w:rPr>
        <w:t>4</w:t>
      </w:r>
      <w:r w:rsidRPr="00580956">
        <w:rPr>
          <w:sz w:val="28"/>
          <w:szCs w:val="28"/>
        </w:rPr>
        <w:t>.</w:t>
      </w:r>
      <w:r w:rsidRPr="00580956">
        <w:rPr>
          <w:rFonts w:cs="宋体" w:hint="eastAsia"/>
          <w:sz w:val="28"/>
          <w:szCs w:val="28"/>
        </w:rPr>
        <w:t>同一项目成果在学分认定时，遵循“就高原则”，不重复认定。</w:t>
      </w:r>
    </w:p>
    <w:p w:rsidR="00953284" w:rsidRPr="00DA163F" w:rsidRDefault="00953284" w:rsidP="00720BC3">
      <w:pPr>
        <w:ind w:firstLine="540"/>
        <w:rPr>
          <w:rFonts w:cs="Times New Roman"/>
          <w:b/>
          <w:bCs/>
          <w:sz w:val="28"/>
          <w:szCs w:val="28"/>
        </w:rPr>
      </w:pPr>
      <w:r w:rsidRPr="00DA163F">
        <w:rPr>
          <w:rFonts w:cs="宋体" w:hint="eastAsia"/>
          <w:b/>
          <w:bCs/>
          <w:sz w:val="28"/>
          <w:szCs w:val="28"/>
        </w:rPr>
        <w:t>三、学分认定程序</w:t>
      </w:r>
    </w:p>
    <w:p w:rsidR="00953284" w:rsidRDefault="00953284" w:rsidP="00181164">
      <w:pPr>
        <w:ind w:firstLine="540"/>
        <w:rPr>
          <w:rFonts w:cs="Times New Roman"/>
          <w:sz w:val="28"/>
          <w:szCs w:val="28"/>
        </w:rPr>
      </w:pPr>
      <w:r>
        <w:rPr>
          <w:rFonts w:cs="宋体" w:hint="eastAsia"/>
          <w:sz w:val="28"/>
          <w:szCs w:val="28"/>
        </w:rPr>
        <w:t>由学生本人提出申请，并附相关证明材料报所在学院，经学院初审后报相关学分认定部门进行认定。</w:t>
      </w:r>
    </w:p>
    <w:p w:rsidR="00953284" w:rsidRDefault="00953284" w:rsidP="00720BC3">
      <w:pPr>
        <w:ind w:firstLine="540"/>
        <w:rPr>
          <w:rFonts w:cs="Times New Roman"/>
          <w:sz w:val="28"/>
          <w:szCs w:val="28"/>
        </w:rPr>
      </w:pPr>
      <w:r>
        <w:rPr>
          <w:rFonts w:cs="宋体" w:hint="eastAsia"/>
          <w:sz w:val="28"/>
          <w:szCs w:val="28"/>
        </w:rPr>
        <w:t>学生在申请创新创业学分的过程中，如发现有弄虚作假行为，一经查实，取消该生已获得的学分，并给予相应处分。</w:t>
      </w:r>
    </w:p>
    <w:p w:rsidR="00953284" w:rsidRPr="00DA163F" w:rsidRDefault="00953284" w:rsidP="00720BC3">
      <w:pPr>
        <w:ind w:firstLine="540"/>
        <w:rPr>
          <w:rFonts w:cs="Times New Roman"/>
          <w:b/>
          <w:bCs/>
          <w:sz w:val="28"/>
          <w:szCs w:val="28"/>
        </w:rPr>
      </w:pPr>
      <w:r w:rsidRPr="00DA163F">
        <w:rPr>
          <w:rFonts w:cs="宋体" w:hint="eastAsia"/>
          <w:b/>
          <w:bCs/>
          <w:sz w:val="28"/>
          <w:szCs w:val="28"/>
        </w:rPr>
        <w:t>四、学分顶替</w:t>
      </w:r>
    </w:p>
    <w:p w:rsidR="00953284" w:rsidRPr="007873E5" w:rsidRDefault="00953284" w:rsidP="00720BC3">
      <w:pPr>
        <w:ind w:firstLine="540"/>
        <w:rPr>
          <w:rFonts w:cs="Times New Roman"/>
          <w:sz w:val="28"/>
          <w:szCs w:val="28"/>
        </w:rPr>
      </w:pPr>
      <w:r>
        <w:rPr>
          <w:rFonts w:cs="宋体" w:hint="eastAsia"/>
          <w:sz w:val="28"/>
          <w:szCs w:val="28"/>
        </w:rPr>
        <w:t>学生在获得教学计划规定的创新创业学分的基础上，有超出学分的可申请学分顶替，其中超出的人文性创新创业学分可任意顶替通识选修课，超出的专业性创新创业学分可任意顶替专业选修课。若学生在相关学科（专业）竞赛中获得突出成果的可顶替与专业紧密相关的必修课程，申请学分顶替需经由该课程任课教师、开课学院审批，并报教务处备案。</w:t>
      </w:r>
    </w:p>
    <w:p w:rsidR="00953284" w:rsidRPr="00DA163F" w:rsidRDefault="00953284" w:rsidP="00720BC3">
      <w:pPr>
        <w:ind w:firstLine="540"/>
        <w:rPr>
          <w:rFonts w:cs="Times New Roman"/>
          <w:b/>
          <w:bCs/>
          <w:sz w:val="28"/>
          <w:szCs w:val="28"/>
        </w:rPr>
      </w:pPr>
      <w:r w:rsidRPr="00DA163F">
        <w:rPr>
          <w:rFonts w:cs="宋体" w:hint="eastAsia"/>
          <w:b/>
          <w:bCs/>
          <w:sz w:val="28"/>
          <w:szCs w:val="28"/>
        </w:rPr>
        <w:t>五、附则</w:t>
      </w:r>
    </w:p>
    <w:p w:rsidR="00953284" w:rsidRDefault="00953284" w:rsidP="00720BC3">
      <w:pPr>
        <w:ind w:firstLine="540"/>
        <w:rPr>
          <w:rFonts w:cs="Times New Roman"/>
          <w:sz w:val="28"/>
          <w:szCs w:val="28"/>
        </w:rPr>
      </w:pPr>
      <w:r>
        <w:rPr>
          <w:sz w:val="28"/>
          <w:szCs w:val="28"/>
        </w:rPr>
        <w:t>1.</w:t>
      </w:r>
      <w:r>
        <w:rPr>
          <w:rFonts w:cs="宋体" w:hint="eastAsia"/>
          <w:sz w:val="28"/>
          <w:szCs w:val="28"/>
        </w:rPr>
        <w:t>本管理办法自</w:t>
      </w:r>
      <w:r>
        <w:rPr>
          <w:sz w:val="28"/>
          <w:szCs w:val="28"/>
        </w:rPr>
        <w:t>2017</w:t>
      </w:r>
      <w:r>
        <w:rPr>
          <w:rFonts w:cs="宋体" w:hint="eastAsia"/>
          <w:sz w:val="28"/>
          <w:szCs w:val="28"/>
        </w:rPr>
        <w:t>年</w:t>
      </w:r>
      <w:r>
        <w:rPr>
          <w:sz w:val="28"/>
          <w:szCs w:val="28"/>
        </w:rPr>
        <w:t>9</w:t>
      </w:r>
      <w:r>
        <w:rPr>
          <w:rFonts w:cs="宋体" w:hint="eastAsia"/>
          <w:sz w:val="28"/>
          <w:szCs w:val="28"/>
        </w:rPr>
        <w:t>月</w:t>
      </w:r>
      <w:r>
        <w:rPr>
          <w:sz w:val="28"/>
          <w:szCs w:val="28"/>
        </w:rPr>
        <w:t>1</w:t>
      </w:r>
      <w:r>
        <w:rPr>
          <w:rFonts w:cs="宋体" w:hint="eastAsia"/>
          <w:sz w:val="28"/>
          <w:szCs w:val="28"/>
        </w:rPr>
        <w:t>日起开始实施。</w:t>
      </w:r>
    </w:p>
    <w:p w:rsidR="00953284" w:rsidRDefault="00953284" w:rsidP="004948A6">
      <w:pPr>
        <w:ind w:firstLine="540"/>
        <w:rPr>
          <w:rFonts w:cs="Times New Roman"/>
          <w:sz w:val="28"/>
          <w:szCs w:val="28"/>
        </w:rPr>
      </w:pPr>
      <w:r>
        <w:rPr>
          <w:sz w:val="28"/>
          <w:szCs w:val="28"/>
        </w:rPr>
        <w:t>2.</w:t>
      </w:r>
      <w:r>
        <w:rPr>
          <w:rFonts w:cs="宋体" w:hint="eastAsia"/>
          <w:sz w:val="28"/>
          <w:szCs w:val="28"/>
        </w:rPr>
        <w:t>本管理办法由教务处、创业学院、基础学院负责解释。</w:t>
      </w: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4948A6">
      <w:pPr>
        <w:ind w:firstLine="540"/>
        <w:rPr>
          <w:rFonts w:cs="Times New Roman"/>
          <w:sz w:val="28"/>
          <w:szCs w:val="28"/>
        </w:rPr>
      </w:pPr>
    </w:p>
    <w:p w:rsidR="00953284" w:rsidRDefault="00953284" w:rsidP="00ED6231">
      <w:pPr>
        <w:rPr>
          <w:rFonts w:cs="Times New Roman"/>
          <w:sz w:val="28"/>
          <w:szCs w:val="28"/>
        </w:rPr>
      </w:pPr>
    </w:p>
    <w:p w:rsidR="00953284" w:rsidRDefault="00953284" w:rsidP="00ED6231">
      <w:pPr>
        <w:rPr>
          <w:sz w:val="28"/>
          <w:szCs w:val="28"/>
        </w:rPr>
      </w:pPr>
      <w:r>
        <w:rPr>
          <w:rFonts w:cs="宋体" w:hint="eastAsia"/>
          <w:sz w:val="28"/>
          <w:szCs w:val="28"/>
        </w:rPr>
        <w:t>附件</w:t>
      </w:r>
      <w:r>
        <w:rPr>
          <w:sz w:val="28"/>
          <w:szCs w:val="28"/>
        </w:rPr>
        <w:t>1</w:t>
      </w:r>
    </w:p>
    <w:p w:rsidR="00953284" w:rsidRPr="001C3130" w:rsidRDefault="00953284" w:rsidP="00DE58CC">
      <w:pPr>
        <w:ind w:firstLineChars="100" w:firstLine="31680"/>
        <w:jc w:val="center"/>
        <w:rPr>
          <w:rFonts w:ascii="Arial" w:hAnsi="Arial" w:cs="Arial"/>
          <w:b/>
          <w:bCs/>
          <w:color w:val="000000"/>
          <w:kern w:val="0"/>
          <w:sz w:val="24"/>
          <w:szCs w:val="24"/>
        </w:rPr>
      </w:pPr>
      <w:r>
        <w:rPr>
          <w:rFonts w:ascii="Arial" w:hAnsi="Arial" w:cs="宋体" w:hint="eastAsia"/>
          <w:b/>
          <w:bCs/>
          <w:color w:val="000000"/>
          <w:kern w:val="0"/>
          <w:sz w:val="24"/>
          <w:szCs w:val="24"/>
        </w:rPr>
        <w:t>浙江医药高等专科学校</w:t>
      </w:r>
      <w:r>
        <w:rPr>
          <w:rFonts w:ascii="宋体" w:hAnsi="宋体" w:cs="宋体" w:hint="eastAsia"/>
          <w:b/>
          <w:bCs/>
          <w:sz w:val="24"/>
          <w:szCs w:val="24"/>
        </w:rPr>
        <w:t>学分顶替课程申请表</w:t>
      </w:r>
    </w:p>
    <w:p w:rsidR="00953284" w:rsidRDefault="00953284" w:rsidP="00DE58CC">
      <w:pPr>
        <w:ind w:firstLineChars="100" w:firstLine="31680"/>
        <w:jc w:val="center"/>
        <w:rPr>
          <w:rFonts w:ascii="Arial" w:hAnsi="Arial" w:cs="Arial"/>
          <w:b/>
          <w:bCs/>
          <w:color w:val="000000"/>
          <w:kern w:val="0"/>
          <w:sz w:val="24"/>
          <w:szCs w:val="24"/>
        </w:rPr>
      </w:pPr>
    </w:p>
    <w:p w:rsidR="00953284" w:rsidRDefault="00953284" w:rsidP="005A1B8E">
      <w:pPr>
        <w:widowControl/>
        <w:ind w:right="420"/>
        <w:jc w:val="right"/>
        <w:rPr>
          <w:rFonts w:ascii="宋体" w:cs="Times New Roman"/>
        </w:rPr>
      </w:pPr>
      <w:r>
        <w:rPr>
          <w:rFonts w:ascii="宋体" w:hAnsi="宋体" w:cs="宋体" w:hint="eastAsia"/>
        </w:rPr>
        <w:t>填表日期：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bl>
      <w:tblPr>
        <w:tblW w:w="92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24"/>
        <w:gridCol w:w="2520"/>
        <w:gridCol w:w="970"/>
        <w:gridCol w:w="1370"/>
        <w:gridCol w:w="720"/>
        <w:gridCol w:w="720"/>
        <w:gridCol w:w="540"/>
        <w:gridCol w:w="1613"/>
      </w:tblGrid>
      <w:tr w:rsidR="00953284" w:rsidRPr="00B5323E">
        <w:trPr>
          <w:trHeight w:val="438"/>
          <w:jc w:val="center"/>
        </w:trPr>
        <w:tc>
          <w:tcPr>
            <w:tcW w:w="824" w:type="dxa"/>
            <w:tcBorders>
              <w:top w:val="single" w:sz="12" w:space="0" w:color="auto"/>
            </w:tcBorders>
            <w:vAlign w:val="center"/>
          </w:tcPr>
          <w:p w:rsidR="00953284" w:rsidRPr="00B5323E" w:rsidRDefault="00953284" w:rsidP="00246DC2">
            <w:pPr>
              <w:jc w:val="center"/>
              <w:rPr>
                <w:rFonts w:ascii="宋体" w:cs="Times New Roman"/>
              </w:rPr>
            </w:pPr>
            <w:r w:rsidRPr="00B5323E">
              <w:rPr>
                <w:rFonts w:ascii="宋体" w:cs="宋体" w:hint="eastAsia"/>
              </w:rPr>
              <w:t>姓名</w:t>
            </w:r>
          </w:p>
        </w:tc>
        <w:tc>
          <w:tcPr>
            <w:tcW w:w="2520" w:type="dxa"/>
            <w:tcBorders>
              <w:top w:val="single" w:sz="12" w:space="0" w:color="auto"/>
            </w:tcBorders>
            <w:vAlign w:val="center"/>
          </w:tcPr>
          <w:p w:rsidR="00953284" w:rsidRPr="00B5323E" w:rsidRDefault="00953284" w:rsidP="00246DC2">
            <w:pPr>
              <w:jc w:val="center"/>
              <w:rPr>
                <w:rFonts w:ascii="宋体" w:cs="宋体"/>
              </w:rPr>
            </w:pPr>
          </w:p>
        </w:tc>
        <w:tc>
          <w:tcPr>
            <w:tcW w:w="970" w:type="dxa"/>
            <w:tcBorders>
              <w:top w:val="single" w:sz="12" w:space="0" w:color="auto"/>
            </w:tcBorders>
            <w:vAlign w:val="center"/>
          </w:tcPr>
          <w:p w:rsidR="00953284" w:rsidRPr="00B5323E" w:rsidRDefault="00953284" w:rsidP="00246DC2">
            <w:pPr>
              <w:jc w:val="center"/>
              <w:rPr>
                <w:rFonts w:ascii="宋体" w:cs="Times New Roman"/>
              </w:rPr>
            </w:pPr>
            <w:r w:rsidRPr="00B5323E">
              <w:rPr>
                <w:rFonts w:ascii="宋体" w:cs="宋体" w:hint="eastAsia"/>
              </w:rPr>
              <w:t>班级</w:t>
            </w:r>
          </w:p>
        </w:tc>
        <w:tc>
          <w:tcPr>
            <w:tcW w:w="2090" w:type="dxa"/>
            <w:gridSpan w:val="2"/>
            <w:tcBorders>
              <w:top w:val="single" w:sz="12" w:space="0" w:color="auto"/>
            </w:tcBorders>
            <w:vAlign w:val="center"/>
          </w:tcPr>
          <w:p w:rsidR="00953284" w:rsidRPr="00B5323E" w:rsidRDefault="00953284" w:rsidP="00246DC2">
            <w:pPr>
              <w:jc w:val="center"/>
              <w:rPr>
                <w:rFonts w:ascii="宋体" w:cs="宋体"/>
              </w:rPr>
            </w:pPr>
          </w:p>
        </w:tc>
        <w:tc>
          <w:tcPr>
            <w:tcW w:w="720" w:type="dxa"/>
            <w:tcBorders>
              <w:top w:val="single" w:sz="12" w:space="0" w:color="auto"/>
            </w:tcBorders>
            <w:vAlign w:val="center"/>
          </w:tcPr>
          <w:p w:rsidR="00953284" w:rsidRPr="00B5323E" w:rsidRDefault="00953284" w:rsidP="00246DC2">
            <w:pPr>
              <w:jc w:val="center"/>
              <w:rPr>
                <w:rFonts w:ascii="宋体" w:cs="Times New Roman"/>
              </w:rPr>
            </w:pPr>
            <w:r w:rsidRPr="00B5323E">
              <w:rPr>
                <w:rFonts w:ascii="宋体" w:cs="宋体" w:hint="eastAsia"/>
              </w:rPr>
              <w:t>学号</w:t>
            </w:r>
          </w:p>
        </w:tc>
        <w:tc>
          <w:tcPr>
            <w:tcW w:w="2153" w:type="dxa"/>
            <w:gridSpan w:val="2"/>
            <w:tcBorders>
              <w:top w:val="single" w:sz="12" w:space="0" w:color="auto"/>
            </w:tcBorders>
            <w:vAlign w:val="center"/>
          </w:tcPr>
          <w:p w:rsidR="00953284" w:rsidRPr="00B5323E" w:rsidRDefault="00953284" w:rsidP="00246DC2">
            <w:pPr>
              <w:jc w:val="center"/>
              <w:rPr>
                <w:rFonts w:ascii="宋体" w:cs="宋体"/>
              </w:rPr>
            </w:pPr>
          </w:p>
        </w:tc>
      </w:tr>
      <w:tr w:rsidR="00953284" w:rsidRPr="00B5323E">
        <w:trPr>
          <w:trHeight w:val="373"/>
          <w:jc w:val="center"/>
        </w:trPr>
        <w:tc>
          <w:tcPr>
            <w:tcW w:w="824" w:type="dxa"/>
            <w:vAlign w:val="center"/>
          </w:tcPr>
          <w:p w:rsidR="00953284" w:rsidRPr="00B5323E" w:rsidRDefault="00953284" w:rsidP="007C01CE">
            <w:pPr>
              <w:jc w:val="center"/>
              <w:rPr>
                <w:rFonts w:ascii="宋体" w:cs="宋体"/>
              </w:rPr>
            </w:pPr>
            <w:r w:rsidRPr="00B5323E">
              <w:rPr>
                <w:rFonts w:ascii="宋体" w:hAnsi="宋体" w:cs="宋体" w:hint="eastAsia"/>
              </w:rPr>
              <w:t>学院</w:t>
            </w:r>
          </w:p>
        </w:tc>
        <w:tc>
          <w:tcPr>
            <w:tcW w:w="2520" w:type="dxa"/>
            <w:vAlign w:val="center"/>
          </w:tcPr>
          <w:p w:rsidR="00953284" w:rsidRPr="00B5323E" w:rsidRDefault="00953284" w:rsidP="007C01CE">
            <w:pPr>
              <w:jc w:val="center"/>
              <w:rPr>
                <w:rFonts w:ascii="宋体" w:cs="宋体"/>
              </w:rPr>
            </w:pPr>
          </w:p>
        </w:tc>
        <w:tc>
          <w:tcPr>
            <w:tcW w:w="970" w:type="dxa"/>
            <w:vAlign w:val="center"/>
          </w:tcPr>
          <w:p w:rsidR="00953284" w:rsidRPr="00B5323E" w:rsidRDefault="00953284" w:rsidP="007C01CE">
            <w:pPr>
              <w:jc w:val="center"/>
              <w:rPr>
                <w:rFonts w:ascii="宋体" w:cs="宋体"/>
              </w:rPr>
            </w:pPr>
            <w:r w:rsidRPr="00B5323E">
              <w:rPr>
                <w:rFonts w:ascii="宋体" w:hAnsi="宋体" w:cs="宋体" w:hint="eastAsia"/>
              </w:rPr>
              <w:t>联系方式</w:t>
            </w:r>
          </w:p>
        </w:tc>
        <w:tc>
          <w:tcPr>
            <w:tcW w:w="4963" w:type="dxa"/>
            <w:gridSpan w:val="5"/>
            <w:vAlign w:val="center"/>
          </w:tcPr>
          <w:p w:rsidR="00953284" w:rsidRPr="00B5323E" w:rsidRDefault="00953284" w:rsidP="00246DC2">
            <w:pPr>
              <w:jc w:val="center"/>
              <w:rPr>
                <w:rFonts w:ascii="宋体" w:cs="宋体"/>
              </w:rPr>
            </w:pPr>
          </w:p>
        </w:tc>
      </w:tr>
      <w:tr w:rsidR="00953284" w:rsidRPr="00B5323E">
        <w:trPr>
          <w:trHeight w:val="407"/>
          <w:jc w:val="center"/>
        </w:trPr>
        <w:tc>
          <w:tcPr>
            <w:tcW w:w="9277" w:type="dxa"/>
            <w:gridSpan w:val="8"/>
            <w:vAlign w:val="center"/>
          </w:tcPr>
          <w:p w:rsidR="00953284" w:rsidRPr="00B5323E" w:rsidRDefault="00953284" w:rsidP="00246DC2">
            <w:pPr>
              <w:jc w:val="center"/>
              <w:rPr>
                <w:rFonts w:ascii="宋体" w:cs="Times New Roman"/>
              </w:rPr>
            </w:pPr>
            <w:r w:rsidRPr="00B5323E">
              <w:rPr>
                <w:rFonts w:ascii="宋体" w:cs="宋体" w:hint="eastAsia"/>
              </w:rPr>
              <w:t>申请顶替课程信息</w:t>
            </w:r>
          </w:p>
        </w:tc>
      </w:tr>
      <w:tr w:rsidR="00953284" w:rsidRPr="00B5323E">
        <w:trPr>
          <w:trHeight w:val="413"/>
          <w:jc w:val="center"/>
        </w:trPr>
        <w:tc>
          <w:tcPr>
            <w:tcW w:w="3344" w:type="dxa"/>
            <w:gridSpan w:val="2"/>
            <w:vAlign w:val="center"/>
          </w:tcPr>
          <w:p w:rsidR="00953284" w:rsidRPr="00B5323E" w:rsidRDefault="00953284" w:rsidP="00246DC2">
            <w:pPr>
              <w:jc w:val="center"/>
              <w:rPr>
                <w:rFonts w:ascii="宋体" w:cs="Times New Roman"/>
              </w:rPr>
            </w:pPr>
            <w:r w:rsidRPr="00B5323E">
              <w:rPr>
                <w:rFonts w:ascii="宋体" w:cs="宋体" w:hint="eastAsia"/>
              </w:rPr>
              <w:t>课程名称</w:t>
            </w:r>
          </w:p>
        </w:tc>
        <w:tc>
          <w:tcPr>
            <w:tcW w:w="2340" w:type="dxa"/>
            <w:gridSpan w:val="2"/>
            <w:vAlign w:val="center"/>
          </w:tcPr>
          <w:p w:rsidR="00953284" w:rsidRPr="00B5323E" w:rsidRDefault="00953284" w:rsidP="00246DC2">
            <w:pPr>
              <w:jc w:val="center"/>
              <w:rPr>
                <w:rFonts w:ascii="宋体" w:cs="Times New Roman"/>
              </w:rPr>
            </w:pPr>
            <w:r w:rsidRPr="00B5323E">
              <w:rPr>
                <w:rFonts w:ascii="宋体" w:cs="宋体" w:hint="eastAsia"/>
              </w:rPr>
              <w:t>课程性质</w:t>
            </w:r>
          </w:p>
        </w:tc>
        <w:tc>
          <w:tcPr>
            <w:tcW w:w="1980" w:type="dxa"/>
            <w:gridSpan w:val="3"/>
            <w:vAlign w:val="center"/>
          </w:tcPr>
          <w:p w:rsidR="00953284" w:rsidRPr="00B5323E" w:rsidRDefault="00953284" w:rsidP="00246DC2">
            <w:pPr>
              <w:jc w:val="center"/>
              <w:rPr>
                <w:rFonts w:ascii="宋体" w:cs="Times New Roman"/>
              </w:rPr>
            </w:pPr>
            <w:r w:rsidRPr="00B5323E">
              <w:rPr>
                <w:rFonts w:ascii="宋体" w:cs="宋体" w:hint="eastAsia"/>
              </w:rPr>
              <w:t>任课教师</w:t>
            </w:r>
          </w:p>
        </w:tc>
        <w:tc>
          <w:tcPr>
            <w:tcW w:w="1613" w:type="dxa"/>
            <w:vAlign w:val="center"/>
          </w:tcPr>
          <w:p w:rsidR="00953284" w:rsidRPr="00B5323E" w:rsidRDefault="00953284" w:rsidP="00246DC2">
            <w:pPr>
              <w:jc w:val="center"/>
              <w:rPr>
                <w:rFonts w:ascii="宋体" w:cs="Times New Roman"/>
              </w:rPr>
            </w:pPr>
            <w:r w:rsidRPr="00B5323E">
              <w:rPr>
                <w:rFonts w:ascii="宋体" w:cs="宋体" w:hint="eastAsia"/>
              </w:rPr>
              <w:t>学分</w:t>
            </w:r>
          </w:p>
        </w:tc>
      </w:tr>
      <w:tr w:rsidR="00953284" w:rsidRPr="00B5323E">
        <w:trPr>
          <w:trHeight w:val="360"/>
          <w:jc w:val="center"/>
        </w:trPr>
        <w:tc>
          <w:tcPr>
            <w:tcW w:w="3344" w:type="dxa"/>
            <w:gridSpan w:val="2"/>
            <w:vAlign w:val="center"/>
          </w:tcPr>
          <w:p w:rsidR="00953284" w:rsidRPr="00B5323E" w:rsidRDefault="00953284" w:rsidP="00246DC2">
            <w:pPr>
              <w:jc w:val="center"/>
              <w:rPr>
                <w:rFonts w:ascii="宋体" w:cs="Times New Roman"/>
              </w:rPr>
            </w:pPr>
          </w:p>
        </w:tc>
        <w:tc>
          <w:tcPr>
            <w:tcW w:w="2340" w:type="dxa"/>
            <w:gridSpan w:val="2"/>
            <w:vAlign w:val="center"/>
          </w:tcPr>
          <w:p w:rsidR="00953284" w:rsidRPr="00B5323E" w:rsidRDefault="00953284" w:rsidP="00246DC2">
            <w:pPr>
              <w:jc w:val="center"/>
              <w:rPr>
                <w:rFonts w:ascii="宋体" w:cs="Times New Roman"/>
              </w:rPr>
            </w:pPr>
          </w:p>
        </w:tc>
        <w:tc>
          <w:tcPr>
            <w:tcW w:w="1980" w:type="dxa"/>
            <w:gridSpan w:val="3"/>
            <w:vAlign w:val="center"/>
          </w:tcPr>
          <w:p w:rsidR="00953284" w:rsidRPr="00B5323E" w:rsidRDefault="00953284" w:rsidP="00246DC2">
            <w:pPr>
              <w:jc w:val="center"/>
              <w:rPr>
                <w:rFonts w:ascii="宋体" w:cs="Times New Roman"/>
              </w:rPr>
            </w:pPr>
          </w:p>
        </w:tc>
        <w:tc>
          <w:tcPr>
            <w:tcW w:w="1613" w:type="dxa"/>
            <w:vAlign w:val="center"/>
          </w:tcPr>
          <w:p w:rsidR="00953284" w:rsidRPr="00B5323E" w:rsidRDefault="00953284" w:rsidP="00246DC2">
            <w:pPr>
              <w:jc w:val="center"/>
              <w:rPr>
                <w:rFonts w:ascii="宋体" w:cs="Times New Roman"/>
              </w:rPr>
            </w:pPr>
          </w:p>
        </w:tc>
      </w:tr>
      <w:tr w:rsidR="00953284" w:rsidRPr="00B5323E">
        <w:trPr>
          <w:trHeight w:val="360"/>
          <w:jc w:val="center"/>
        </w:trPr>
        <w:tc>
          <w:tcPr>
            <w:tcW w:w="3344" w:type="dxa"/>
            <w:gridSpan w:val="2"/>
            <w:vAlign w:val="center"/>
          </w:tcPr>
          <w:p w:rsidR="00953284" w:rsidRPr="00B5323E" w:rsidRDefault="00953284" w:rsidP="00246DC2">
            <w:pPr>
              <w:jc w:val="center"/>
              <w:rPr>
                <w:rFonts w:ascii="宋体" w:cs="Times New Roman"/>
              </w:rPr>
            </w:pPr>
          </w:p>
        </w:tc>
        <w:tc>
          <w:tcPr>
            <w:tcW w:w="2340" w:type="dxa"/>
            <w:gridSpan w:val="2"/>
            <w:vAlign w:val="center"/>
          </w:tcPr>
          <w:p w:rsidR="00953284" w:rsidRPr="00B5323E" w:rsidRDefault="00953284" w:rsidP="00246DC2">
            <w:pPr>
              <w:jc w:val="center"/>
              <w:rPr>
                <w:rFonts w:ascii="宋体" w:cs="Times New Roman"/>
              </w:rPr>
            </w:pPr>
          </w:p>
        </w:tc>
        <w:tc>
          <w:tcPr>
            <w:tcW w:w="1980" w:type="dxa"/>
            <w:gridSpan w:val="3"/>
            <w:vAlign w:val="center"/>
          </w:tcPr>
          <w:p w:rsidR="00953284" w:rsidRPr="00B5323E" w:rsidRDefault="00953284" w:rsidP="00246DC2">
            <w:pPr>
              <w:jc w:val="center"/>
              <w:rPr>
                <w:rFonts w:ascii="宋体" w:cs="Times New Roman"/>
              </w:rPr>
            </w:pPr>
          </w:p>
        </w:tc>
        <w:tc>
          <w:tcPr>
            <w:tcW w:w="1613" w:type="dxa"/>
            <w:vAlign w:val="center"/>
          </w:tcPr>
          <w:p w:rsidR="00953284" w:rsidRPr="00B5323E" w:rsidRDefault="00953284" w:rsidP="00246DC2">
            <w:pPr>
              <w:jc w:val="center"/>
              <w:rPr>
                <w:rFonts w:ascii="宋体" w:cs="Times New Roman"/>
              </w:rPr>
            </w:pPr>
          </w:p>
        </w:tc>
      </w:tr>
      <w:tr w:rsidR="00953284" w:rsidRPr="00B5323E">
        <w:trPr>
          <w:trHeight w:val="360"/>
          <w:jc w:val="center"/>
        </w:trPr>
        <w:tc>
          <w:tcPr>
            <w:tcW w:w="3344" w:type="dxa"/>
            <w:gridSpan w:val="2"/>
            <w:vAlign w:val="center"/>
          </w:tcPr>
          <w:p w:rsidR="00953284" w:rsidRPr="00B5323E" w:rsidRDefault="00953284" w:rsidP="00246DC2">
            <w:pPr>
              <w:jc w:val="center"/>
              <w:rPr>
                <w:rFonts w:ascii="宋体" w:cs="Times New Roman"/>
              </w:rPr>
            </w:pPr>
          </w:p>
        </w:tc>
        <w:tc>
          <w:tcPr>
            <w:tcW w:w="2340" w:type="dxa"/>
            <w:gridSpan w:val="2"/>
            <w:vAlign w:val="center"/>
          </w:tcPr>
          <w:p w:rsidR="00953284" w:rsidRPr="00B5323E" w:rsidRDefault="00953284" w:rsidP="00246DC2">
            <w:pPr>
              <w:jc w:val="center"/>
              <w:rPr>
                <w:rFonts w:ascii="宋体" w:cs="Times New Roman"/>
              </w:rPr>
            </w:pPr>
          </w:p>
        </w:tc>
        <w:tc>
          <w:tcPr>
            <w:tcW w:w="1980" w:type="dxa"/>
            <w:gridSpan w:val="3"/>
            <w:vAlign w:val="center"/>
          </w:tcPr>
          <w:p w:rsidR="00953284" w:rsidRPr="00B5323E" w:rsidRDefault="00953284" w:rsidP="00246DC2">
            <w:pPr>
              <w:jc w:val="center"/>
              <w:rPr>
                <w:rFonts w:ascii="宋体" w:cs="Times New Roman"/>
              </w:rPr>
            </w:pPr>
          </w:p>
        </w:tc>
        <w:tc>
          <w:tcPr>
            <w:tcW w:w="1613" w:type="dxa"/>
            <w:vAlign w:val="center"/>
          </w:tcPr>
          <w:p w:rsidR="00953284" w:rsidRPr="00B5323E" w:rsidRDefault="00953284" w:rsidP="00246DC2">
            <w:pPr>
              <w:jc w:val="center"/>
              <w:rPr>
                <w:rFonts w:ascii="宋体" w:cs="Times New Roman"/>
              </w:rPr>
            </w:pPr>
          </w:p>
        </w:tc>
      </w:tr>
      <w:tr w:rsidR="00953284" w:rsidRPr="00B5323E">
        <w:trPr>
          <w:trHeight w:val="360"/>
          <w:jc w:val="center"/>
        </w:trPr>
        <w:tc>
          <w:tcPr>
            <w:tcW w:w="3344" w:type="dxa"/>
            <w:gridSpan w:val="2"/>
            <w:vAlign w:val="center"/>
          </w:tcPr>
          <w:p w:rsidR="00953284" w:rsidRPr="00B5323E" w:rsidRDefault="00953284" w:rsidP="00246DC2">
            <w:pPr>
              <w:jc w:val="center"/>
              <w:rPr>
                <w:rFonts w:ascii="宋体" w:cs="Times New Roman"/>
              </w:rPr>
            </w:pPr>
          </w:p>
        </w:tc>
        <w:tc>
          <w:tcPr>
            <w:tcW w:w="2340" w:type="dxa"/>
            <w:gridSpan w:val="2"/>
            <w:vAlign w:val="center"/>
          </w:tcPr>
          <w:p w:rsidR="00953284" w:rsidRPr="00B5323E" w:rsidRDefault="00953284" w:rsidP="00246DC2">
            <w:pPr>
              <w:jc w:val="center"/>
              <w:rPr>
                <w:rFonts w:ascii="宋体" w:cs="Times New Roman"/>
              </w:rPr>
            </w:pPr>
          </w:p>
        </w:tc>
        <w:tc>
          <w:tcPr>
            <w:tcW w:w="1980" w:type="dxa"/>
            <w:gridSpan w:val="3"/>
            <w:vAlign w:val="center"/>
          </w:tcPr>
          <w:p w:rsidR="00953284" w:rsidRPr="00B5323E" w:rsidRDefault="00953284" w:rsidP="00246DC2">
            <w:pPr>
              <w:jc w:val="center"/>
              <w:rPr>
                <w:rFonts w:ascii="宋体" w:cs="Times New Roman"/>
              </w:rPr>
            </w:pPr>
          </w:p>
        </w:tc>
        <w:tc>
          <w:tcPr>
            <w:tcW w:w="1613" w:type="dxa"/>
            <w:vAlign w:val="center"/>
          </w:tcPr>
          <w:p w:rsidR="00953284" w:rsidRPr="00B5323E" w:rsidRDefault="00953284" w:rsidP="00246DC2">
            <w:pPr>
              <w:jc w:val="center"/>
              <w:rPr>
                <w:rFonts w:ascii="宋体" w:cs="Times New Roman"/>
              </w:rPr>
            </w:pPr>
          </w:p>
        </w:tc>
      </w:tr>
      <w:tr w:rsidR="00953284" w:rsidRPr="00B5323E">
        <w:trPr>
          <w:trHeight w:val="360"/>
          <w:jc w:val="center"/>
        </w:trPr>
        <w:tc>
          <w:tcPr>
            <w:tcW w:w="3344" w:type="dxa"/>
            <w:gridSpan w:val="2"/>
            <w:vAlign w:val="center"/>
          </w:tcPr>
          <w:p w:rsidR="00953284" w:rsidRPr="00B5323E" w:rsidRDefault="00953284" w:rsidP="00246DC2">
            <w:pPr>
              <w:jc w:val="center"/>
              <w:rPr>
                <w:rFonts w:ascii="宋体" w:cs="Times New Roman"/>
              </w:rPr>
            </w:pPr>
          </w:p>
        </w:tc>
        <w:tc>
          <w:tcPr>
            <w:tcW w:w="2340" w:type="dxa"/>
            <w:gridSpan w:val="2"/>
            <w:vAlign w:val="center"/>
          </w:tcPr>
          <w:p w:rsidR="00953284" w:rsidRPr="00B5323E" w:rsidRDefault="00953284" w:rsidP="00246DC2">
            <w:pPr>
              <w:jc w:val="center"/>
              <w:rPr>
                <w:rFonts w:ascii="宋体" w:cs="Times New Roman"/>
              </w:rPr>
            </w:pPr>
          </w:p>
        </w:tc>
        <w:tc>
          <w:tcPr>
            <w:tcW w:w="1980" w:type="dxa"/>
            <w:gridSpan w:val="3"/>
            <w:vAlign w:val="center"/>
          </w:tcPr>
          <w:p w:rsidR="00953284" w:rsidRPr="00B5323E" w:rsidRDefault="00953284" w:rsidP="00246DC2">
            <w:pPr>
              <w:jc w:val="center"/>
              <w:rPr>
                <w:rFonts w:ascii="宋体" w:cs="Times New Roman"/>
              </w:rPr>
            </w:pPr>
          </w:p>
        </w:tc>
        <w:tc>
          <w:tcPr>
            <w:tcW w:w="1613" w:type="dxa"/>
            <w:vAlign w:val="center"/>
          </w:tcPr>
          <w:p w:rsidR="00953284" w:rsidRPr="00B5323E" w:rsidRDefault="00953284" w:rsidP="00246DC2">
            <w:pPr>
              <w:jc w:val="center"/>
              <w:rPr>
                <w:rFonts w:ascii="宋体" w:cs="Times New Roman"/>
              </w:rPr>
            </w:pPr>
          </w:p>
        </w:tc>
      </w:tr>
      <w:tr w:rsidR="00953284" w:rsidRPr="00B5323E">
        <w:trPr>
          <w:trHeight w:val="1126"/>
          <w:jc w:val="center"/>
        </w:trPr>
        <w:tc>
          <w:tcPr>
            <w:tcW w:w="9277" w:type="dxa"/>
            <w:gridSpan w:val="8"/>
            <w:vAlign w:val="center"/>
          </w:tcPr>
          <w:p w:rsidR="00953284" w:rsidRPr="00B5323E" w:rsidRDefault="00953284" w:rsidP="00246DC2">
            <w:pPr>
              <w:rPr>
                <w:rFonts w:ascii="宋体" w:cs="Times New Roman"/>
              </w:rPr>
            </w:pPr>
            <w:r w:rsidRPr="00B5323E">
              <w:rPr>
                <w:rFonts w:ascii="宋体" w:cs="宋体" w:hint="eastAsia"/>
              </w:rPr>
              <w:t>申请顶替课程的理由</w:t>
            </w:r>
          </w:p>
          <w:p w:rsidR="00953284" w:rsidRPr="00B5323E" w:rsidRDefault="00953284" w:rsidP="00246DC2">
            <w:pPr>
              <w:rPr>
                <w:rFonts w:ascii="宋体" w:cs="Times New Roman"/>
              </w:rPr>
            </w:pPr>
          </w:p>
          <w:p w:rsidR="00953284" w:rsidRPr="00B5323E" w:rsidRDefault="00953284" w:rsidP="00246DC2">
            <w:pPr>
              <w:rPr>
                <w:rFonts w:ascii="宋体" w:cs="Times New Roman"/>
              </w:rPr>
            </w:pPr>
          </w:p>
          <w:p w:rsidR="00953284" w:rsidRPr="00B5323E" w:rsidRDefault="00953284" w:rsidP="00246DC2">
            <w:pPr>
              <w:rPr>
                <w:rFonts w:ascii="宋体" w:cs="Times New Roman"/>
              </w:rPr>
            </w:pPr>
          </w:p>
          <w:p w:rsidR="00953284" w:rsidRPr="00B5323E" w:rsidRDefault="00953284" w:rsidP="00246DC2">
            <w:pPr>
              <w:ind w:right="411"/>
              <w:rPr>
                <w:rFonts w:ascii="宋体" w:cs="Times New Roman"/>
              </w:rPr>
            </w:pPr>
            <w:r w:rsidRPr="00B5323E">
              <w:rPr>
                <w:rFonts w:ascii="宋体" w:cs="宋体"/>
              </w:rPr>
              <w:t xml:space="preserve">                                          </w:t>
            </w:r>
            <w:r w:rsidRPr="00B5323E">
              <w:rPr>
                <w:rFonts w:ascii="宋体" w:cs="宋体" w:hint="eastAsia"/>
              </w:rPr>
              <w:t>学生（签名）</w:t>
            </w:r>
          </w:p>
          <w:p w:rsidR="00953284" w:rsidRPr="00B5323E" w:rsidRDefault="00953284" w:rsidP="00246DC2">
            <w:pPr>
              <w:jc w:val="center"/>
              <w:rPr>
                <w:rFonts w:ascii="宋体" w:cs="Times New Roman"/>
              </w:rPr>
            </w:pPr>
            <w:r w:rsidRPr="00B5323E">
              <w:rPr>
                <w:rFonts w:ascii="宋体" w:cs="宋体"/>
              </w:rPr>
              <w:t xml:space="preserve">                                           </w:t>
            </w:r>
            <w:r w:rsidRPr="00B5323E">
              <w:rPr>
                <w:rFonts w:ascii="宋体" w:cs="宋体" w:hint="eastAsia"/>
              </w:rPr>
              <w:t>年</w:t>
            </w:r>
            <w:r w:rsidRPr="00B5323E">
              <w:rPr>
                <w:rFonts w:ascii="宋体" w:cs="宋体"/>
              </w:rPr>
              <w:t xml:space="preserve">    </w:t>
            </w:r>
            <w:r w:rsidRPr="00B5323E">
              <w:rPr>
                <w:rFonts w:ascii="宋体" w:cs="宋体" w:hint="eastAsia"/>
              </w:rPr>
              <w:t>月</w:t>
            </w:r>
            <w:r w:rsidRPr="00B5323E">
              <w:rPr>
                <w:rFonts w:ascii="宋体" w:cs="宋体"/>
              </w:rPr>
              <w:t xml:space="preserve">    </w:t>
            </w:r>
            <w:r w:rsidRPr="00B5323E">
              <w:rPr>
                <w:rFonts w:ascii="宋体" w:cs="宋体" w:hint="eastAsia"/>
              </w:rPr>
              <w:t>日</w:t>
            </w:r>
          </w:p>
        </w:tc>
      </w:tr>
      <w:tr w:rsidR="00953284" w:rsidRPr="00B5323E">
        <w:trPr>
          <w:trHeight w:val="1884"/>
          <w:jc w:val="center"/>
        </w:trPr>
        <w:tc>
          <w:tcPr>
            <w:tcW w:w="9277" w:type="dxa"/>
            <w:gridSpan w:val="8"/>
            <w:vAlign w:val="center"/>
          </w:tcPr>
          <w:p w:rsidR="00953284" w:rsidRPr="00B5323E" w:rsidRDefault="00953284" w:rsidP="00246DC2">
            <w:pPr>
              <w:rPr>
                <w:rFonts w:ascii="宋体" w:cs="Times New Roman"/>
              </w:rPr>
            </w:pPr>
            <w:r w:rsidRPr="00B5323E">
              <w:rPr>
                <w:rFonts w:ascii="宋体" w:cs="宋体" w:hint="eastAsia"/>
              </w:rPr>
              <w:t>任课教师意见（含同意顶替课程的名称、被顶替课程的成绩等）</w:t>
            </w:r>
          </w:p>
          <w:p w:rsidR="00953284" w:rsidRPr="00B5323E" w:rsidRDefault="00953284" w:rsidP="00246DC2">
            <w:pPr>
              <w:rPr>
                <w:rFonts w:ascii="宋体" w:cs="Times New Roman"/>
              </w:rPr>
            </w:pPr>
          </w:p>
          <w:p w:rsidR="00953284" w:rsidRPr="00B5323E" w:rsidRDefault="00953284" w:rsidP="00246DC2">
            <w:pPr>
              <w:rPr>
                <w:rFonts w:ascii="宋体" w:cs="Times New Roman"/>
              </w:rPr>
            </w:pPr>
          </w:p>
          <w:p w:rsidR="00953284" w:rsidRPr="00B5323E" w:rsidRDefault="00953284" w:rsidP="00246DC2">
            <w:pPr>
              <w:rPr>
                <w:rFonts w:ascii="宋体" w:cs="Times New Roman"/>
              </w:rPr>
            </w:pPr>
          </w:p>
          <w:p w:rsidR="00953284" w:rsidRPr="00B5323E" w:rsidRDefault="00953284" w:rsidP="00246DC2">
            <w:pPr>
              <w:rPr>
                <w:rFonts w:ascii="宋体" w:cs="Times New Roman"/>
              </w:rPr>
            </w:pPr>
            <w:r w:rsidRPr="00B5323E">
              <w:rPr>
                <w:rFonts w:ascii="宋体" w:cs="宋体"/>
              </w:rPr>
              <w:t xml:space="preserve">                                              </w:t>
            </w:r>
            <w:r w:rsidRPr="00B5323E">
              <w:rPr>
                <w:rFonts w:ascii="宋体" w:cs="宋体" w:hint="eastAsia"/>
              </w:rPr>
              <w:t>（签名）</w:t>
            </w:r>
          </w:p>
          <w:p w:rsidR="00953284" w:rsidRPr="00B5323E" w:rsidRDefault="00953284" w:rsidP="00246DC2">
            <w:pPr>
              <w:rPr>
                <w:rFonts w:ascii="宋体" w:cs="Times New Roman"/>
              </w:rPr>
            </w:pPr>
            <w:r w:rsidRPr="00B5323E">
              <w:rPr>
                <w:rFonts w:ascii="宋体" w:cs="宋体"/>
              </w:rPr>
              <w:t xml:space="preserve">                                                           </w:t>
            </w:r>
            <w:r w:rsidRPr="00B5323E">
              <w:rPr>
                <w:rFonts w:ascii="宋体" w:cs="宋体" w:hint="eastAsia"/>
              </w:rPr>
              <w:t>年</w:t>
            </w:r>
            <w:r w:rsidRPr="00B5323E">
              <w:rPr>
                <w:rFonts w:ascii="宋体" w:cs="宋体"/>
              </w:rPr>
              <w:t xml:space="preserve">    </w:t>
            </w:r>
            <w:r w:rsidRPr="00B5323E">
              <w:rPr>
                <w:rFonts w:ascii="宋体" w:cs="宋体" w:hint="eastAsia"/>
              </w:rPr>
              <w:t>月</w:t>
            </w:r>
            <w:r w:rsidRPr="00B5323E">
              <w:rPr>
                <w:rFonts w:ascii="宋体" w:cs="宋体"/>
              </w:rPr>
              <w:t xml:space="preserve">    </w:t>
            </w:r>
            <w:r w:rsidRPr="00B5323E">
              <w:rPr>
                <w:rFonts w:ascii="宋体" w:cs="宋体" w:hint="eastAsia"/>
              </w:rPr>
              <w:t>日</w:t>
            </w:r>
          </w:p>
        </w:tc>
      </w:tr>
      <w:tr w:rsidR="00953284" w:rsidRPr="00B5323E">
        <w:trPr>
          <w:trHeight w:val="1131"/>
          <w:jc w:val="center"/>
        </w:trPr>
        <w:tc>
          <w:tcPr>
            <w:tcW w:w="9277" w:type="dxa"/>
            <w:gridSpan w:val="8"/>
            <w:vAlign w:val="center"/>
          </w:tcPr>
          <w:p w:rsidR="00953284" w:rsidRPr="00B5323E" w:rsidRDefault="00953284" w:rsidP="00246DC2">
            <w:pPr>
              <w:rPr>
                <w:rFonts w:ascii="宋体" w:cs="Times New Roman"/>
              </w:rPr>
            </w:pPr>
            <w:r w:rsidRPr="00B5323E">
              <w:rPr>
                <w:rFonts w:ascii="宋体" w:cs="宋体" w:hint="eastAsia"/>
              </w:rPr>
              <w:t>开课学院意见</w:t>
            </w:r>
          </w:p>
          <w:p w:rsidR="00953284" w:rsidRPr="00B5323E" w:rsidRDefault="00953284" w:rsidP="00246DC2">
            <w:pPr>
              <w:rPr>
                <w:rFonts w:ascii="宋体" w:cs="Times New Roman"/>
              </w:rPr>
            </w:pPr>
          </w:p>
          <w:p w:rsidR="00953284" w:rsidRPr="00B5323E" w:rsidRDefault="00953284" w:rsidP="00246DC2">
            <w:pPr>
              <w:rPr>
                <w:rFonts w:ascii="宋体" w:cs="Times New Roman"/>
              </w:rPr>
            </w:pPr>
          </w:p>
          <w:p w:rsidR="00953284" w:rsidRPr="00B5323E" w:rsidRDefault="00953284" w:rsidP="00953284">
            <w:pPr>
              <w:ind w:right="411" w:firstLineChars="2300" w:firstLine="31680"/>
              <w:rPr>
                <w:rFonts w:ascii="宋体" w:cs="Times New Roman"/>
              </w:rPr>
            </w:pPr>
            <w:r w:rsidRPr="00B5323E">
              <w:rPr>
                <w:rFonts w:ascii="宋体" w:cs="宋体" w:hint="eastAsia"/>
              </w:rPr>
              <w:t>（签名）</w:t>
            </w:r>
          </w:p>
          <w:p w:rsidR="00953284" w:rsidRPr="00B5323E" w:rsidRDefault="00953284" w:rsidP="00B83056">
            <w:pPr>
              <w:ind w:right="411"/>
              <w:rPr>
                <w:rFonts w:ascii="宋体" w:cs="Times New Roman"/>
              </w:rPr>
            </w:pPr>
            <w:r w:rsidRPr="00B5323E">
              <w:rPr>
                <w:rFonts w:ascii="宋体" w:cs="宋体"/>
              </w:rPr>
              <w:t xml:space="preserve">                                            </w:t>
            </w:r>
            <w:r w:rsidRPr="00B5323E">
              <w:rPr>
                <w:rFonts w:ascii="宋体" w:cs="宋体" w:hint="eastAsia"/>
              </w:rPr>
              <w:t>（部门盖章）</w:t>
            </w:r>
          </w:p>
          <w:p w:rsidR="00953284" w:rsidRPr="00B5323E" w:rsidRDefault="00953284" w:rsidP="00246DC2">
            <w:pPr>
              <w:rPr>
                <w:rFonts w:ascii="宋体" w:cs="Times New Roman"/>
              </w:rPr>
            </w:pPr>
            <w:r w:rsidRPr="00B5323E">
              <w:rPr>
                <w:rFonts w:ascii="宋体" w:cs="宋体"/>
              </w:rPr>
              <w:t xml:space="preserve">                                                           </w:t>
            </w:r>
            <w:r w:rsidRPr="00B5323E">
              <w:rPr>
                <w:rFonts w:ascii="宋体" w:cs="宋体" w:hint="eastAsia"/>
              </w:rPr>
              <w:t>年</w:t>
            </w:r>
            <w:r w:rsidRPr="00B5323E">
              <w:rPr>
                <w:rFonts w:ascii="宋体" w:cs="宋体"/>
              </w:rPr>
              <w:t xml:space="preserve">    </w:t>
            </w:r>
            <w:r w:rsidRPr="00B5323E">
              <w:rPr>
                <w:rFonts w:ascii="宋体" w:cs="宋体" w:hint="eastAsia"/>
              </w:rPr>
              <w:t>月</w:t>
            </w:r>
            <w:r w:rsidRPr="00B5323E">
              <w:rPr>
                <w:rFonts w:ascii="宋体" w:cs="宋体"/>
              </w:rPr>
              <w:t xml:space="preserve">    </w:t>
            </w:r>
            <w:r w:rsidRPr="00B5323E">
              <w:rPr>
                <w:rFonts w:ascii="宋体" w:cs="宋体" w:hint="eastAsia"/>
              </w:rPr>
              <w:t>日</w:t>
            </w:r>
          </w:p>
        </w:tc>
      </w:tr>
      <w:tr w:rsidR="00953284" w:rsidRPr="00B5323E">
        <w:trPr>
          <w:trHeight w:val="1350"/>
          <w:jc w:val="center"/>
        </w:trPr>
        <w:tc>
          <w:tcPr>
            <w:tcW w:w="9277" w:type="dxa"/>
            <w:gridSpan w:val="8"/>
            <w:tcBorders>
              <w:bottom w:val="single" w:sz="12" w:space="0" w:color="auto"/>
            </w:tcBorders>
            <w:vAlign w:val="center"/>
          </w:tcPr>
          <w:p w:rsidR="00953284" w:rsidRPr="00B5323E" w:rsidRDefault="00953284" w:rsidP="00246DC2">
            <w:pPr>
              <w:rPr>
                <w:rFonts w:ascii="宋体" w:cs="Times New Roman"/>
              </w:rPr>
            </w:pPr>
            <w:r w:rsidRPr="00B5323E">
              <w:rPr>
                <w:rFonts w:ascii="宋体" w:cs="宋体" w:hint="eastAsia"/>
              </w:rPr>
              <w:t>教务处意见</w:t>
            </w:r>
          </w:p>
          <w:p w:rsidR="00953284" w:rsidRPr="00B5323E" w:rsidRDefault="00953284" w:rsidP="00246DC2">
            <w:pPr>
              <w:rPr>
                <w:rFonts w:ascii="宋体" w:cs="Times New Roman"/>
              </w:rPr>
            </w:pPr>
          </w:p>
          <w:p w:rsidR="00953284" w:rsidRPr="00B5323E" w:rsidRDefault="00953284" w:rsidP="00246DC2">
            <w:pPr>
              <w:rPr>
                <w:rFonts w:ascii="宋体" w:cs="Times New Roman"/>
              </w:rPr>
            </w:pPr>
          </w:p>
          <w:p w:rsidR="00953284" w:rsidRPr="00B5323E" w:rsidRDefault="00953284" w:rsidP="00246DC2">
            <w:pPr>
              <w:ind w:right="411"/>
              <w:rPr>
                <w:rFonts w:ascii="宋体" w:cs="Times New Roman"/>
              </w:rPr>
            </w:pPr>
            <w:r w:rsidRPr="00B5323E">
              <w:rPr>
                <w:rFonts w:ascii="宋体" w:cs="宋体"/>
              </w:rPr>
              <w:t xml:space="preserve">                                              </w:t>
            </w:r>
            <w:r w:rsidRPr="00B5323E">
              <w:rPr>
                <w:rFonts w:ascii="宋体" w:cs="宋体" w:hint="eastAsia"/>
              </w:rPr>
              <w:t>（签名）</w:t>
            </w:r>
          </w:p>
          <w:p w:rsidR="00953284" w:rsidRPr="00B5323E" w:rsidRDefault="00953284" w:rsidP="00246DC2">
            <w:pPr>
              <w:ind w:right="411"/>
              <w:rPr>
                <w:rFonts w:ascii="宋体" w:cs="Times New Roman"/>
              </w:rPr>
            </w:pPr>
            <w:r w:rsidRPr="00B5323E">
              <w:rPr>
                <w:rFonts w:ascii="宋体" w:cs="宋体"/>
              </w:rPr>
              <w:t xml:space="preserve">                                            </w:t>
            </w:r>
            <w:r w:rsidRPr="00B5323E">
              <w:rPr>
                <w:rFonts w:ascii="宋体" w:cs="宋体" w:hint="eastAsia"/>
              </w:rPr>
              <w:t>（部门盖章）</w:t>
            </w:r>
          </w:p>
          <w:p w:rsidR="00953284" w:rsidRPr="00B5323E" w:rsidRDefault="00953284" w:rsidP="00246DC2">
            <w:pPr>
              <w:rPr>
                <w:rFonts w:ascii="宋体" w:cs="Times New Roman"/>
              </w:rPr>
            </w:pPr>
            <w:r w:rsidRPr="00B5323E">
              <w:rPr>
                <w:rFonts w:ascii="宋体" w:cs="宋体"/>
              </w:rPr>
              <w:t xml:space="preserve">                                                           </w:t>
            </w:r>
            <w:r w:rsidRPr="00B5323E">
              <w:rPr>
                <w:rFonts w:ascii="宋体" w:cs="宋体" w:hint="eastAsia"/>
              </w:rPr>
              <w:t>年</w:t>
            </w:r>
            <w:r w:rsidRPr="00B5323E">
              <w:rPr>
                <w:rFonts w:ascii="宋体" w:cs="宋体"/>
              </w:rPr>
              <w:t xml:space="preserve">    </w:t>
            </w:r>
            <w:r w:rsidRPr="00B5323E">
              <w:rPr>
                <w:rFonts w:ascii="宋体" w:cs="宋体" w:hint="eastAsia"/>
              </w:rPr>
              <w:t>月</w:t>
            </w:r>
            <w:r w:rsidRPr="00B5323E">
              <w:rPr>
                <w:rFonts w:ascii="宋体" w:cs="宋体"/>
              </w:rPr>
              <w:t xml:space="preserve">    </w:t>
            </w:r>
            <w:r w:rsidRPr="00B5323E">
              <w:rPr>
                <w:rFonts w:ascii="宋体" w:cs="宋体" w:hint="eastAsia"/>
              </w:rPr>
              <w:t>日</w:t>
            </w:r>
          </w:p>
        </w:tc>
      </w:tr>
    </w:tbl>
    <w:p w:rsidR="00953284" w:rsidRDefault="00953284" w:rsidP="005A1B8E">
      <w:pPr>
        <w:rPr>
          <w:rFonts w:ascii="楷体_GB2312" w:eastAsia="楷体_GB2312" w:cs="Times New Roman"/>
        </w:rPr>
      </w:pPr>
      <w:r>
        <w:rPr>
          <w:rFonts w:ascii="楷体_GB2312" w:eastAsia="楷体_GB2312" w:cs="楷体_GB2312" w:hint="eastAsia"/>
        </w:rPr>
        <w:t>注：原则上顶替课程分数不超过</w:t>
      </w:r>
      <w:r>
        <w:rPr>
          <w:rFonts w:ascii="楷体_GB2312" w:eastAsia="楷体_GB2312" w:cs="楷体_GB2312"/>
        </w:rPr>
        <w:t>85</w:t>
      </w:r>
      <w:r>
        <w:rPr>
          <w:rFonts w:ascii="楷体_GB2312" w:eastAsia="楷体_GB2312" w:cs="楷体_GB2312" w:hint="eastAsia"/>
        </w:rPr>
        <w:t>分。</w:t>
      </w:r>
    </w:p>
    <w:p w:rsidR="00953284" w:rsidRDefault="00953284" w:rsidP="005A1B8E">
      <w:pPr>
        <w:rPr>
          <w:rFonts w:ascii="楷体_GB2312" w:eastAsia="楷体_GB2312" w:cs="Times New Roman"/>
        </w:rPr>
      </w:pPr>
      <w:r>
        <w:rPr>
          <w:rFonts w:ascii="楷体_GB2312" w:eastAsia="楷体_GB2312" w:cs="楷体_GB2312" w:hint="eastAsia"/>
        </w:rPr>
        <w:t>本表一式四份，一份由学院留档，一份交学校教务处备案，一份交任课教师，一份学生保留。</w:t>
      </w:r>
    </w:p>
    <w:p w:rsidR="00953284" w:rsidRDefault="00953284" w:rsidP="005A1B8E">
      <w:pPr>
        <w:rPr>
          <w:rFonts w:ascii="楷体_GB2312" w:eastAsia="楷体_GB2312" w:cs="Times New Roman"/>
        </w:rPr>
      </w:pPr>
    </w:p>
    <w:p w:rsidR="00953284" w:rsidRDefault="00953284" w:rsidP="005A1B8E">
      <w:pPr>
        <w:rPr>
          <w:rFonts w:ascii="楷体_GB2312" w:eastAsia="楷体_GB2312" w:cs="Times New Roman"/>
        </w:rPr>
      </w:pPr>
    </w:p>
    <w:p w:rsidR="00953284" w:rsidRDefault="00953284" w:rsidP="005A1B8E">
      <w:pPr>
        <w:rPr>
          <w:rFonts w:ascii="楷体_GB2312" w:eastAsia="楷体_GB2312" w:cs="Times New Roman"/>
        </w:rPr>
        <w:sectPr w:rsidR="00953284" w:rsidSect="0099192D">
          <w:pgSz w:w="11906" w:h="16838"/>
          <w:pgMar w:top="1440" w:right="1800" w:bottom="1440" w:left="1800" w:header="851" w:footer="992" w:gutter="0"/>
          <w:cols w:space="425"/>
          <w:docGrid w:type="lines" w:linePitch="312"/>
        </w:sectPr>
      </w:pPr>
    </w:p>
    <w:p w:rsidR="00953284" w:rsidRPr="0019092F" w:rsidRDefault="00953284" w:rsidP="00ED6231">
      <w:pPr>
        <w:jc w:val="left"/>
        <w:rPr>
          <w:rFonts w:ascii="仿宋_GB2312" w:eastAsia="仿宋_GB2312" w:hAnsi="宋体" w:cs="Times New Roman"/>
          <w:b/>
          <w:bCs/>
          <w:sz w:val="28"/>
          <w:szCs w:val="28"/>
        </w:rPr>
      </w:pPr>
      <w:r w:rsidRPr="0019092F">
        <w:rPr>
          <w:rFonts w:ascii="仿宋_GB2312" w:eastAsia="仿宋_GB2312" w:hAnsi="宋体" w:cs="仿宋_GB2312" w:hint="eastAsia"/>
          <w:sz w:val="28"/>
          <w:szCs w:val="28"/>
        </w:rPr>
        <w:t>附件</w:t>
      </w:r>
      <w:r w:rsidRPr="0019092F">
        <w:rPr>
          <w:rFonts w:ascii="仿宋_GB2312" w:eastAsia="仿宋_GB2312" w:hAnsi="宋体" w:cs="仿宋_GB2312"/>
          <w:sz w:val="28"/>
          <w:szCs w:val="28"/>
        </w:rPr>
        <w:t>2</w:t>
      </w:r>
      <w:r w:rsidRPr="0019092F">
        <w:rPr>
          <w:rFonts w:ascii="仿宋_GB2312" w:eastAsia="仿宋_GB2312" w:hAnsi="宋体" w:cs="仿宋_GB2312" w:hint="eastAsia"/>
          <w:sz w:val="28"/>
          <w:szCs w:val="28"/>
        </w:rPr>
        <w:t>：</w:t>
      </w:r>
      <w:r>
        <w:rPr>
          <w:rFonts w:ascii="仿宋_GB2312" w:eastAsia="仿宋_GB2312" w:hAnsi="宋体" w:cs="仿宋_GB2312" w:hint="eastAsia"/>
          <w:sz w:val="28"/>
          <w:szCs w:val="28"/>
        </w:rPr>
        <w:t>浙江医药高等专科学校</w:t>
      </w:r>
      <w:r w:rsidRPr="0019092F">
        <w:rPr>
          <w:rFonts w:ascii="仿宋_GB2312" w:eastAsia="仿宋_GB2312" w:hAnsi="宋体" w:cs="仿宋_GB2312" w:hint="eastAsia"/>
          <w:sz w:val="28"/>
          <w:szCs w:val="28"/>
        </w:rPr>
        <w:t>学生创新</w:t>
      </w:r>
      <w:r>
        <w:rPr>
          <w:rFonts w:ascii="仿宋_GB2312" w:eastAsia="仿宋_GB2312" w:hAnsi="宋体" w:cs="仿宋_GB2312" w:hint="eastAsia"/>
          <w:sz w:val="28"/>
          <w:szCs w:val="28"/>
        </w:rPr>
        <w:t>创业活动</w:t>
      </w:r>
      <w:r w:rsidRPr="0019092F">
        <w:rPr>
          <w:rFonts w:ascii="仿宋_GB2312" w:eastAsia="仿宋_GB2312" w:hAnsi="宋体" w:cs="仿宋_GB2312" w:hint="eastAsia"/>
          <w:sz w:val="28"/>
          <w:szCs w:val="28"/>
        </w:rPr>
        <w:t>学分</w:t>
      </w:r>
      <w:r>
        <w:rPr>
          <w:rFonts w:ascii="仿宋_GB2312" w:eastAsia="仿宋_GB2312" w:hAnsi="宋体" w:cs="仿宋_GB2312" w:hint="eastAsia"/>
          <w:sz w:val="28"/>
          <w:szCs w:val="28"/>
        </w:rPr>
        <w:t>认定</w:t>
      </w:r>
      <w:r w:rsidRPr="0019092F">
        <w:rPr>
          <w:rFonts w:ascii="仿宋_GB2312" w:eastAsia="仿宋_GB2312" w:hAnsi="宋体" w:cs="仿宋_GB2312" w:hint="eastAsia"/>
          <w:sz w:val="28"/>
          <w:szCs w:val="28"/>
        </w:rPr>
        <w:t>标准表</w:t>
      </w:r>
    </w:p>
    <w:tbl>
      <w:tblPr>
        <w:tblW w:w="13859"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82"/>
        <w:gridCol w:w="1920"/>
        <w:gridCol w:w="3119"/>
        <w:gridCol w:w="570"/>
        <w:gridCol w:w="2831"/>
        <w:gridCol w:w="4537"/>
      </w:tblGrid>
      <w:tr w:rsidR="00953284" w:rsidRPr="00B5323E">
        <w:trPr>
          <w:trHeight w:val="542"/>
        </w:trPr>
        <w:tc>
          <w:tcPr>
            <w:tcW w:w="882" w:type="dxa"/>
            <w:tcBorders>
              <w:top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r w:rsidRPr="00B5323E">
              <w:rPr>
                <w:rFonts w:ascii="仿宋_GB2312" w:eastAsia="仿宋_GB2312" w:hAnsi="宋体" w:cs="仿宋_GB2312" w:hint="eastAsia"/>
              </w:rPr>
              <w:t>学分类型</w:t>
            </w:r>
          </w:p>
        </w:tc>
        <w:tc>
          <w:tcPr>
            <w:tcW w:w="1920" w:type="dxa"/>
            <w:tcBorders>
              <w:top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r w:rsidRPr="00B5323E">
              <w:rPr>
                <w:rFonts w:ascii="仿宋_GB2312" w:eastAsia="仿宋_GB2312" w:hAnsi="宋体" w:cs="仿宋_GB2312" w:hint="eastAsia"/>
              </w:rPr>
              <w:t>具体项目</w:t>
            </w:r>
          </w:p>
        </w:tc>
        <w:tc>
          <w:tcPr>
            <w:tcW w:w="3119" w:type="dxa"/>
            <w:tcBorders>
              <w:top w:val="single" w:sz="4" w:space="0" w:color="auto"/>
              <w:left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r w:rsidRPr="00B5323E">
              <w:rPr>
                <w:rFonts w:ascii="仿宋_GB2312" w:eastAsia="仿宋_GB2312" w:hAnsi="宋体" w:cs="仿宋_GB2312" w:hint="eastAsia"/>
              </w:rPr>
              <w:t>等级或内容</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r w:rsidRPr="00B5323E">
              <w:rPr>
                <w:rFonts w:ascii="仿宋_GB2312" w:eastAsia="仿宋_GB2312" w:hAnsi="宋体" w:cs="仿宋_GB2312" w:hint="eastAsia"/>
              </w:rPr>
              <w:t>分值</w:t>
            </w:r>
          </w:p>
        </w:tc>
        <w:tc>
          <w:tcPr>
            <w:tcW w:w="2831" w:type="dxa"/>
            <w:tcBorders>
              <w:top w:val="single" w:sz="4" w:space="0" w:color="auto"/>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r w:rsidRPr="00B5323E">
              <w:rPr>
                <w:rFonts w:ascii="仿宋_GB2312" w:eastAsia="仿宋_GB2312" w:hAnsi="宋体" w:cs="仿宋_GB2312" w:hint="eastAsia"/>
              </w:rPr>
              <w:t>认定依据</w:t>
            </w:r>
          </w:p>
        </w:tc>
        <w:tc>
          <w:tcPr>
            <w:tcW w:w="4537" w:type="dxa"/>
            <w:tcBorders>
              <w:top w:val="single" w:sz="4" w:space="0" w:color="auto"/>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r w:rsidRPr="00B5323E">
              <w:rPr>
                <w:rFonts w:ascii="仿宋_GB2312" w:eastAsia="仿宋_GB2312" w:hAnsi="宋体" w:cs="仿宋_GB2312" w:hint="eastAsia"/>
              </w:rPr>
              <w:t>备注</w:t>
            </w:r>
          </w:p>
        </w:tc>
      </w:tr>
      <w:tr w:rsidR="00953284" w:rsidRPr="00B5323E">
        <w:trPr>
          <w:trHeight w:val="170"/>
        </w:trPr>
        <w:tc>
          <w:tcPr>
            <w:tcW w:w="882" w:type="dxa"/>
            <w:vMerge w:val="restart"/>
            <w:vAlign w:val="center"/>
          </w:tcPr>
          <w:p w:rsidR="00953284" w:rsidRPr="00B5323E" w:rsidRDefault="00953284" w:rsidP="00447949">
            <w:pPr>
              <w:jc w:val="center"/>
              <w:rPr>
                <w:rFonts w:ascii="仿宋_GB2312" w:eastAsia="仿宋_GB2312" w:hAnsi="宋体" w:cs="Times New Roman"/>
              </w:rPr>
            </w:pPr>
            <w:r w:rsidRPr="00B5323E">
              <w:rPr>
                <w:rFonts w:ascii="仿宋_GB2312" w:eastAsia="仿宋_GB2312" w:cs="仿宋_GB2312" w:hint="eastAsia"/>
              </w:rPr>
              <w:t>专业类创新创业活动学分</w:t>
            </w:r>
          </w:p>
        </w:tc>
        <w:tc>
          <w:tcPr>
            <w:tcW w:w="1920" w:type="dxa"/>
            <w:vMerge w:val="restart"/>
            <w:tcBorders>
              <w:right w:val="single" w:sz="4" w:space="0" w:color="auto"/>
            </w:tcBorders>
            <w:vAlign w:val="center"/>
          </w:tcPr>
          <w:p w:rsidR="00953284" w:rsidRPr="00B5323E" w:rsidRDefault="00953284" w:rsidP="00447949">
            <w:pPr>
              <w:jc w:val="center"/>
              <w:rPr>
                <w:rFonts w:ascii="仿宋_GB2312" w:eastAsia="仿宋_GB2312" w:hAnsi="宋体" w:cs="Times New Roman"/>
              </w:rPr>
            </w:pPr>
            <w:r w:rsidRPr="00B5323E">
              <w:rPr>
                <w:rFonts w:ascii="仿宋_GB2312" w:eastAsia="仿宋_GB2312" w:cs="仿宋_GB2312" w:hint="eastAsia"/>
              </w:rPr>
              <w:t>论文或文学艺术作品发表</w:t>
            </w:r>
          </w:p>
        </w:tc>
        <w:tc>
          <w:tcPr>
            <w:tcW w:w="3119" w:type="dxa"/>
            <w:tcBorders>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rPr>
              <w:t>SCI</w:t>
            </w:r>
            <w:r w:rsidRPr="00B5323E">
              <w:rPr>
                <w:rFonts w:ascii="仿宋_GB2312" w:eastAsia="仿宋_GB2312" w:cs="仿宋_GB2312" w:hint="eastAsia"/>
              </w:rPr>
              <w:t>（科学引文索引）、</w:t>
            </w:r>
            <w:r w:rsidRPr="00B5323E">
              <w:rPr>
                <w:rFonts w:ascii="仿宋_GB2312" w:eastAsia="仿宋_GB2312" w:cs="仿宋_GB2312"/>
              </w:rPr>
              <w:t>EI</w:t>
            </w:r>
            <w:r w:rsidRPr="00B5323E">
              <w:rPr>
                <w:rFonts w:ascii="仿宋_GB2312" w:eastAsia="仿宋_GB2312" w:cs="仿宋_GB2312" w:hint="eastAsia"/>
              </w:rPr>
              <w:t>（工程索引）、</w:t>
            </w:r>
            <w:r w:rsidRPr="00B5323E">
              <w:rPr>
                <w:rFonts w:ascii="仿宋_GB2312" w:eastAsia="仿宋_GB2312" w:cs="仿宋_GB2312"/>
              </w:rPr>
              <w:t>SSCI</w:t>
            </w:r>
            <w:r w:rsidRPr="00B5323E">
              <w:rPr>
                <w:rFonts w:ascii="仿宋_GB2312" w:eastAsia="仿宋_GB2312" w:cs="仿宋_GB2312" w:hint="eastAsia"/>
              </w:rPr>
              <w:t>（社会科学引文索引）、</w:t>
            </w:r>
            <w:r w:rsidRPr="00B5323E">
              <w:rPr>
                <w:rFonts w:ascii="仿宋_GB2312" w:eastAsia="仿宋_GB2312" w:cs="仿宋_GB2312"/>
                <w:color w:val="000000"/>
              </w:rPr>
              <w:t>A</w:t>
            </w:r>
            <w:r w:rsidRPr="00B5323E">
              <w:rPr>
                <w:rFonts w:ascii="仿宋_GB2312" w:hAnsi="宋体" w:cs="宋体" w:hint="eastAsia"/>
                <w:color w:val="000000"/>
              </w:rPr>
              <w:t>﹠</w:t>
            </w:r>
            <w:r w:rsidRPr="00B5323E">
              <w:rPr>
                <w:rFonts w:ascii="仿宋_GB2312" w:eastAsia="仿宋_GB2312" w:cs="仿宋_GB2312"/>
                <w:color w:val="000000"/>
              </w:rPr>
              <w:t xml:space="preserve">HCI </w:t>
            </w:r>
            <w:r w:rsidRPr="00B5323E">
              <w:rPr>
                <w:rFonts w:ascii="仿宋_GB2312" w:eastAsia="仿宋_GB2312" w:cs="仿宋_GB2312" w:hint="eastAsia"/>
                <w:color w:val="000000"/>
              </w:rPr>
              <w:t>（艺术与文科引文索引）等</w:t>
            </w:r>
            <w:r w:rsidRPr="00B5323E">
              <w:rPr>
                <w:rFonts w:ascii="仿宋_GB2312" w:eastAsia="仿宋_GB2312" w:cs="仿宋_GB2312" w:hint="eastAsia"/>
              </w:rPr>
              <w:t>检索</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20</w:t>
            </w:r>
          </w:p>
        </w:tc>
        <w:tc>
          <w:tcPr>
            <w:tcW w:w="2831" w:type="dxa"/>
            <w:vMerge w:val="restart"/>
            <w:tcBorders>
              <w:left w:val="single" w:sz="4" w:space="0" w:color="auto"/>
              <w:right w:val="single" w:sz="4" w:space="0" w:color="auto"/>
            </w:tcBorders>
            <w:vAlign w:val="center"/>
          </w:tcPr>
          <w:p w:rsidR="00953284" w:rsidRPr="00B5323E" w:rsidRDefault="00953284" w:rsidP="00447949">
            <w:pPr>
              <w:rPr>
                <w:rFonts w:ascii="仿宋_GB2312" w:eastAsia="仿宋_GB2312" w:hAnsi="宋体" w:cs="仿宋_GB2312"/>
              </w:rPr>
            </w:pPr>
            <w:r w:rsidRPr="00B5323E">
              <w:rPr>
                <w:rFonts w:ascii="仿宋_GB2312" w:eastAsia="仿宋_GB2312" w:hAnsi="宋体" w:cs="仿宋_GB2312" w:hint="eastAsia"/>
              </w:rPr>
              <w:t>有正式刊号的学术类刊物，提供刊物目录和录用文章</w:t>
            </w:r>
            <w:r w:rsidRPr="00B5323E">
              <w:rPr>
                <w:rFonts w:ascii="仿宋_GB2312" w:eastAsia="仿宋_GB2312" w:hAnsi="宋体" w:cs="仿宋_GB2312"/>
              </w:rPr>
              <w:t>;</w:t>
            </w:r>
          </w:p>
        </w:tc>
        <w:tc>
          <w:tcPr>
            <w:tcW w:w="4537" w:type="dxa"/>
            <w:vMerge w:val="restart"/>
            <w:tcBorders>
              <w:left w:val="single" w:sz="4" w:space="0" w:color="auto"/>
            </w:tcBorders>
            <w:vAlign w:val="center"/>
          </w:tcPr>
          <w:p w:rsidR="00953284" w:rsidRPr="00B5323E" w:rsidRDefault="00953284" w:rsidP="00447949">
            <w:pPr>
              <w:rPr>
                <w:rFonts w:ascii="仿宋_GB2312" w:eastAsia="仿宋_GB2312" w:hAnsi="宋体" w:cs="Times New Roman"/>
              </w:rPr>
            </w:pPr>
            <w:r w:rsidRPr="00B5323E">
              <w:rPr>
                <w:rFonts w:ascii="仿宋_GB2312" w:eastAsia="仿宋_GB2312" w:hAnsi="宋体" w:cs="仿宋_GB2312" w:hint="eastAsia"/>
              </w:rPr>
              <w:t>集体成果按《</w:t>
            </w:r>
            <w:r w:rsidRPr="00B5323E">
              <w:rPr>
                <w:rFonts w:ascii="仿宋_GB2312" w:eastAsia="仿宋_GB2312" w:cs="仿宋_GB2312" w:hint="eastAsia"/>
              </w:rPr>
              <w:t>浙江医药高等专科学校教科研工作量指导性意见》有关科研工作量分配的规定计算个人学分。</w:t>
            </w:r>
          </w:p>
        </w:tc>
      </w:tr>
      <w:tr w:rsidR="00953284" w:rsidRPr="00B5323E">
        <w:trPr>
          <w:trHeight w:val="170"/>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hAnsi="宋体" w:cs="Times New Roman"/>
              </w:rPr>
            </w:pPr>
          </w:p>
        </w:tc>
        <w:tc>
          <w:tcPr>
            <w:tcW w:w="3119" w:type="dxa"/>
            <w:tcBorders>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（浙大版）国家一级核心学术期刊</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12</w:t>
            </w:r>
          </w:p>
        </w:tc>
        <w:tc>
          <w:tcPr>
            <w:tcW w:w="2831" w:type="dxa"/>
            <w:vMerge/>
            <w:tcBorders>
              <w:left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170"/>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cs="Times New Roman"/>
              </w:rPr>
            </w:pPr>
          </w:p>
        </w:tc>
        <w:tc>
          <w:tcPr>
            <w:tcW w:w="3119" w:type="dxa"/>
            <w:tcBorders>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（北核版）核心学术期刊、国外学术期刊（外文版）</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8</w:t>
            </w:r>
          </w:p>
        </w:tc>
        <w:tc>
          <w:tcPr>
            <w:tcW w:w="2831" w:type="dxa"/>
            <w:vMerge/>
            <w:tcBorders>
              <w:left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170"/>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cs="Times New Roman"/>
              </w:rPr>
            </w:pPr>
          </w:p>
        </w:tc>
        <w:tc>
          <w:tcPr>
            <w:tcW w:w="3119" w:type="dxa"/>
            <w:tcBorders>
              <w:left w:val="single" w:sz="4" w:space="0" w:color="auto"/>
              <w:bottom w:val="single" w:sz="4" w:space="0" w:color="auto"/>
            </w:tcBorders>
            <w:vAlign w:val="center"/>
          </w:tcPr>
          <w:p w:rsidR="00953284" w:rsidRPr="00A15D5D" w:rsidRDefault="00953284" w:rsidP="00447949">
            <w:pPr>
              <w:rPr>
                <w:rFonts w:ascii="仿宋_GB2312" w:eastAsia="仿宋_GB2312" w:hAnsi="宋体" w:cs="仿宋_GB2312"/>
                <w:kern w:val="0"/>
              </w:rPr>
            </w:pPr>
            <w:r w:rsidRPr="00A15D5D">
              <w:rPr>
                <w:rFonts w:ascii="仿宋_GB2312" w:eastAsia="仿宋_GB2312" w:hAnsi="宋体" w:cs="仿宋_GB2312" w:hint="eastAsia"/>
                <w:kern w:val="0"/>
              </w:rPr>
              <w:t>国际学术会议论文集（外文版）</w:t>
            </w:r>
            <w:r>
              <w:rPr>
                <w:rFonts w:ascii="仿宋_GB2312" w:eastAsia="仿宋_GB2312" w:hAnsi="宋体" w:cs="仿宋_GB2312" w:hint="eastAsia"/>
                <w:kern w:val="0"/>
              </w:rPr>
              <w:t>、</w:t>
            </w:r>
            <w:r w:rsidRPr="00B5323E">
              <w:rPr>
                <w:rFonts w:ascii="仿宋_GB2312" w:eastAsia="仿宋_GB2312" w:cs="仿宋_GB2312" w:hint="eastAsia"/>
              </w:rPr>
              <w:t>一般学术期刊</w:t>
            </w:r>
            <w:r w:rsidRPr="00A15D5D">
              <w:rPr>
                <w:rFonts w:ascii="仿宋_GB2312" w:eastAsia="仿宋_GB2312" w:hAnsi="宋体" w:cs="仿宋_GB2312"/>
                <w:kern w:val="0"/>
              </w:rPr>
              <w:t xml:space="preserve"> </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6</w:t>
            </w:r>
          </w:p>
        </w:tc>
        <w:tc>
          <w:tcPr>
            <w:tcW w:w="2831" w:type="dxa"/>
            <w:vMerge/>
            <w:tcBorders>
              <w:left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170"/>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cs="Times New Roman"/>
              </w:rPr>
            </w:pPr>
          </w:p>
        </w:tc>
        <w:tc>
          <w:tcPr>
            <w:tcW w:w="3119" w:type="dxa"/>
            <w:tcBorders>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《人民日报》、《文汇报》、《光明日报》、《文艺报》、《中国教育报》理论版</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12</w:t>
            </w:r>
          </w:p>
        </w:tc>
        <w:tc>
          <w:tcPr>
            <w:tcW w:w="2831" w:type="dxa"/>
            <w:tcBorders>
              <w:left w:val="single" w:sz="4" w:space="0" w:color="auto"/>
              <w:right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一般不少于</w:t>
            </w:r>
            <w:r w:rsidRPr="00B5323E">
              <w:rPr>
                <w:rFonts w:ascii="仿宋_GB2312" w:eastAsia="仿宋_GB2312" w:cs="仿宋_GB2312"/>
              </w:rPr>
              <w:t>2000</w:t>
            </w:r>
            <w:r w:rsidRPr="00B5323E">
              <w:rPr>
                <w:rFonts w:ascii="仿宋_GB2312" w:eastAsia="仿宋_GB2312" w:cs="仿宋_GB2312" w:hint="eastAsia"/>
              </w:rPr>
              <w:t>字</w:t>
            </w:r>
            <w:r w:rsidRPr="00B5323E">
              <w:rPr>
                <w:rFonts w:ascii="仿宋_GB2312" w:eastAsia="仿宋_GB2312" w:cs="仿宋_GB2312"/>
              </w:rPr>
              <w:t>/</w:t>
            </w:r>
            <w:r w:rsidRPr="00B5323E">
              <w:rPr>
                <w:rFonts w:ascii="仿宋_GB2312" w:eastAsia="仿宋_GB2312" w:cs="仿宋_GB2312" w:hint="eastAsia"/>
              </w:rPr>
              <w:t>篇</w:t>
            </w: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347"/>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cs="Times New Roman"/>
              </w:rPr>
            </w:pPr>
          </w:p>
        </w:tc>
        <w:tc>
          <w:tcPr>
            <w:tcW w:w="3119" w:type="dxa"/>
            <w:tcBorders>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全国性报刊</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6</w:t>
            </w:r>
          </w:p>
        </w:tc>
        <w:tc>
          <w:tcPr>
            <w:tcW w:w="2831" w:type="dxa"/>
            <w:vMerge w:val="restart"/>
            <w:tcBorders>
              <w:left w:val="single" w:sz="4" w:space="0" w:color="auto"/>
              <w:right w:val="single" w:sz="4" w:space="0" w:color="auto"/>
            </w:tcBorders>
            <w:vAlign w:val="center"/>
          </w:tcPr>
          <w:p w:rsidR="00953284" w:rsidRPr="00B5323E" w:rsidRDefault="00953284" w:rsidP="00447949">
            <w:pPr>
              <w:rPr>
                <w:rFonts w:ascii="仿宋_GB2312" w:eastAsia="仿宋_GB2312" w:hAnsi="宋体" w:cs="仿宋_GB2312"/>
              </w:rPr>
            </w:pPr>
            <w:r w:rsidRPr="00B5323E">
              <w:rPr>
                <w:rFonts w:ascii="仿宋_GB2312" w:eastAsia="仿宋_GB2312" w:cs="仿宋_GB2312" w:hint="eastAsia"/>
              </w:rPr>
              <w:t>文字类作品一般不少于</w:t>
            </w:r>
            <w:r w:rsidRPr="00B5323E">
              <w:rPr>
                <w:rFonts w:ascii="仿宋_GB2312" w:eastAsia="仿宋_GB2312" w:cs="仿宋_GB2312"/>
              </w:rPr>
              <w:t>1000</w:t>
            </w:r>
            <w:r w:rsidRPr="00B5323E">
              <w:rPr>
                <w:rFonts w:ascii="仿宋_GB2312" w:eastAsia="仿宋_GB2312" w:cs="仿宋_GB2312" w:hint="eastAsia"/>
              </w:rPr>
              <w:t>字</w:t>
            </w:r>
            <w:r w:rsidRPr="00B5323E">
              <w:rPr>
                <w:rFonts w:ascii="仿宋_GB2312" w:eastAsia="仿宋_GB2312" w:cs="仿宋_GB2312"/>
              </w:rPr>
              <w:t>/</w:t>
            </w:r>
            <w:r w:rsidRPr="00B5323E">
              <w:rPr>
                <w:rFonts w:ascii="仿宋_GB2312" w:eastAsia="仿宋_GB2312" w:cs="仿宋_GB2312" w:hint="eastAsia"/>
              </w:rPr>
              <w:t>篇</w:t>
            </w:r>
            <w:r w:rsidRPr="00B5323E">
              <w:rPr>
                <w:rFonts w:ascii="仿宋_GB2312" w:eastAsia="仿宋_GB2312" w:hAnsi="宋体" w:cs="仿宋_GB2312"/>
              </w:rPr>
              <w:t xml:space="preserve"> </w:t>
            </w: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仿宋_GB2312"/>
              </w:rPr>
            </w:pPr>
          </w:p>
        </w:tc>
      </w:tr>
      <w:tr w:rsidR="00953284" w:rsidRPr="00B5323E">
        <w:trPr>
          <w:trHeight w:val="170"/>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cs="Times New Roman"/>
              </w:rPr>
            </w:pPr>
          </w:p>
        </w:tc>
        <w:tc>
          <w:tcPr>
            <w:tcW w:w="3119" w:type="dxa"/>
            <w:tcBorders>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省级报刊</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4</w:t>
            </w:r>
          </w:p>
        </w:tc>
        <w:tc>
          <w:tcPr>
            <w:tcW w:w="2831" w:type="dxa"/>
            <w:vMerge/>
            <w:tcBorders>
              <w:left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170"/>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cs="Times New Roman"/>
              </w:rPr>
            </w:pPr>
          </w:p>
        </w:tc>
        <w:tc>
          <w:tcPr>
            <w:tcW w:w="3119" w:type="dxa"/>
            <w:tcBorders>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市级报刊</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2</w:t>
            </w:r>
          </w:p>
        </w:tc>
        <w:tc>
          <w:tcPr>
            <w:tcW w:w="2831" w:type="dxa"/>
            <w:vMerge/>
            <w:tcBorders>
              <w:left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170"/>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cs="Times New Roman"/>
              </w:rPr>
            </w:pPr>
          </w:p>
        </w:tc>
        <w:tc>
          <w:tcPr>
            <w:tcW w:w="3119" w:type="dxa"/>
            <w:tcBorders>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校级报刊</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1</w:t>
            </w:r>
          </w:p>
        </w:tc>
        <w:tc>
          <w:tcPr>
            <w:tcW w:w="2831" w:type="dxa"/>
            <w:vMerge/>
            <w:tcBorders>
              <w:left w:val="single" w:sz="4" w:space="0" w:color="auto"/>
              <w:bottom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409"/>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val="restart"/>
            <w:tcBorders>
              <w:top w:val="single" w:sz="4" w:space="0" w:color="auto"/>
              <w:right w:val="single" w:sz="4" w:space="0" w:color="auto"/>
            </w:tcBorders>
            <w:vAlign w:val="center"/>
          </w:tcPr>
          <w:p w:rsidR="00953284" w:rsidRPr="00B5323E" w:rsidRDefault="00953284" w:rsidP="00447949">
            <w:pPr>
              <w:jc w:val="center"/>
              <w:rPr>
                <w:rFonts w:ascii="仿宋_GB2312" w:eastAsia="仿宋_GB2312" w:hAnsi="宋体" w:cs="Times New Roman"/>
              </w:rPr>
            </w:pPr>
            <w:r w:rsidRPr="00B5323E">
              <w:rPr>
                <w:rFonts w:ascii="仿宋_GB2312" w:eastAsia="仿宋_GB2312" w:hAnsi="宋体" w:cs="仿宋_GB2312" w:hint="eastAsia"/>
              </w:rPr>
              <w:t>发明及专利</w:t>
            </w:r>
          </w:p>
        </w:tc>
        <w:tc>
          <w:tcPr>
            <w:tcW w:w="3119" w:type="dxa"/>
            <w:tcBorders>
              <w:top w:val="single" w:sz="4" w:space="0" w:color="auto"/>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取得发明专利</w:t>
            </w:r>
          </w:p>
        </w:tc>
        <w:tc>
          <w:tcPr>
            <w:tcW w:w="570" w:type="dxa"/>
            <w:tcBorders>
              <w:top w:val="single" w:sz="4" w:space="0" w:color="auto"/>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10</w:t>
            </w:r>
          </w:p>
        </w:tc>
        <w:tc>
          <w:tcPr>
            <w:tcW w:w="2831" w:type="dxa"/>
            <w:vMerge w:val="restart"/>
            <w:tcBorders>
              <w:top w:val="single" w:sz="4" w:space="0" w:color="auto"/>
              <w:left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r w:rsidRPr="00B5323E">
              <w:rPr>
                <w:rFonts w:ascii="仿宋_GB2312" w:eastAsia="仿宋_GB2312" w:cs="仿宋_GB2312" w:hint="eastAsia"/>
              </w:rPr>
              <w:t>以专利证书、证明等为准</w:t>
            </w: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170"/>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hAnsi="宋体" w:cs="Times New Roman"/>
              </w:rPr>
            </w:pPr>
          </w:p>
        </w:tc>
        <w:tc>
          <w:tcPr>
            <w:tcW w:w="3119" w:type="dxa"/>
            <w:tcBorders>
              <w:top w:val="single" w:sz="4" w:space="0" w:color="auto"/>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实用新型专利</w:t>
            </w:r>
          </w:p>
        </w:tc>
        <w:tc>
          <w:tcPr>
            <w:tcW w:w="570" w:type="dxa"/>
            <w:tcBorders>
              <w:top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8</w:t>
            </w:r>
          </w:p>
        </w:tc>
        <w:tc>
          <w:tcPr>
            <w:tcW w:w="2831" w:type="dxa"/>
            <w:vMerge/>
            <w:tcBorders>
              <w:left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170"/>
        </w:trPr>
        <w:tc>
          <w:tcPr>
            <w:tcW w:w="882" w:type="dxa"/>
            <w:vMerge/>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right w:val="single" w:sz="4" w:space="0" w:color="auto"/>
            </w:tcBorders>
            <w:vAlign w:val="center"/>
          </w:tcPr>
          <w:p w:rsidR="00953284" w:rsidRPr="00B5323E" w:rsidRDefault="00953284" w:rsidP="00447949">
            <w:pPr>
              <w:jc w:val="center"/>
              <w:rPr>
                <w:rFonts w:ascii="仿宋_GB2312" w:eastAsia="仿宋_GB2312" w:hAnsi="宋体" w:cs="Times New Roman"/>
              </w:rPr>
            </w:pPr>
          </w:p>
        </w:tc>
        <w:tc>
          <w:tcPr>
            <w:tcW w:w="3119" w:type="dxa"/>
            <w:tcBorders>
              <w:top w:val="single" w:sz="4" w:space="0" w:color="auto"/>
              <w:left w:val="single" w:sz="4" w:space="0" w:color="auto"/>
              <w:bottom w:val="single" w:sz="4" w:space="0" w:color="auto"/>
            </w:tcBorders>
            <w:vAlign w:val="center"/>
          </w:tcPr>
          <w:p w:rsidR="00953284" w:rsidRPr="00B5323E" w:rsidRDefault="00953284" w:rsidP="00447949">
            <w:pPr>
              <w:rPr>
                <w:rFonts w:ascii="仿宋_GB2312" w:eastAsia="仿宋_GB2312" w:cs="Times New Roman"/>
              </w:rPr>
            </w:pPr>
            <w:r w:rsidRPr="00B5323E">
              <w:rPr>
                <w:rFonts w:ascii="仿宋_GB2312" w:eastAsia="仿宋_GB2312" w:cs="仿宋_GB2312" w:hint="eastAsia"/>
              </w:rPr>
              <w:t>外观设计专利</w:t>
            </w:r>
          </w:p>
        </w:tc>
        <w:tc>
          <w:tcPr>
            <w:tcW w:w="570" w:type="dxa"/>
            <w:tcBorders>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4</w:t>
            </w:r>
          </w:p>
        </w:tc>
        <w:tc>
          <w:tcPr>
            <w:tcW w:w="2831" w:type="dxa"/>
            <w:vMerge/>
            <w:tcBorders>
              <w:left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p>
        </w:tc>
        <w:tc>
          <w:tcPr>
            <w:tcW w:w="4537" w:type="dxa"/>
            <w:vMerge/>
            <w:tcBorders>
              <w:left w:val="single" w:sz="4" w:space="0" w:color="auto"/>
            </w:tcBorders>
            <w:vAlign w:val="center"/>
          </w:tcPr>
          <w:p w:rsidR="00953284" w:rsidRPr="00B5323E" w:rsidRDefault="00953284" w:rsidP="00447949">
            <w:pPr>
              <w:rPr>
                <w:rFonts w:ascii="仿宋_GB2312" w:eastAsia="仿宋_GB2312" w:hAnsi="宋体" w:cs="Times New Roman"/>
              </w:rPr>
            </w:pPr>
          </w:p>
        </w:tc>
      </w:tr>
      <w:tr w:rsidR="00953284" w:rsidRPr="00B5323E">
        <w:trPr>
          <w:trHeight w:val="170"/>
        </w:trPr>
        <w:tc>
          <w:tcPr>
            <w:tcW w:w="882" w:type="dxa"/>
            <w:vMerge/>
            <w:tcBorders>
              <w:bottom w:val="single" w:sz="4" w:space="0" w:color="auto"/>
            </w:tcBorders>
            <w:vAlign w:val="center"/>
          </w:tcPr>
          <w:p w:rsidR="00953284" w:rsidRPr="00B5323E" w:rsidRDefault="00953284" w:rsidP="00447949">
            <w:pPr>
              <w:adjustRightInd w:val="0"/>
              <w:snapToGrid w:val="0"/>
              <w:ind w:left="113" w:right="113"/>
              <w:jc w:val="center"/>
              <w:rPr>
                <w:rFonts w:ascii="仿宋_GB2312" w:eastAsia="仿宋_GB2312" w:hAnsi="宋体" w:cs="Times New Roman"/>
              </w:rPr>
            </w:pPr>
          </w:p>
        </w:tc>
        <w:tc>
          <w:tcPr>
            <w:tcW w:w="1920" w:type="dxa"/>
            <w:vMerge/>
            <w:tcBorders>
              <w:bottom w:val="single" w:sz="4" w:space="0" w:color="auto"/>
              <w:right w:val="single" w:sz="4" w:space="0" w:color="auto"/>
            </w:tcBorders>
            <w:vAlign w:val="center"/>
          </w:tcPr>
          <w:p w:rsidR="00953284" w:rsidRPr="00B5323E" w:rsidRDefault="00953284" w:rsidP="00447949">
            <w:pPr>
              <w:jc w:val="center"/>
              <w:rPr>
                <w:rFonts w:ascii="仿宋_GB2312" w:eastAsia="仿宋_GB2312" w:hAnsi="宋体" w:cs="Times New Roman"/>
              </w:rPr>
            </w:pPr>
          </w:p>
        </w:tc>
        <w:tc>
          <w:tcPr>
            <w:tcW w:w="3119" w:type="dxa"/>
            <w:tcBorders>
              <w:top w:val="single" w:sz="4" w:space="0" w:color="auto"/>
              <w:left w:val="single" w:sz="4" w:space="0" w:color="auto"/>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hint="eastAsia"/>
              </w:rPr>
              <w:t>小发明、小制作</w:t>
            </w:r>
            <w:r w:rsidRPr="00B5323E">
              <w:rPr>
                <w:rFonts w:ascii="仿宋_GB2312" w:eastAsia="仿宋_GB2312" w:cs="仿宋_GB2312"/>
              </w:rPr>
              <w:t xml:space="preserve"> </w:t>
            </w:r>
          </w:p>
        </w:tc>
        <w:tc>
          <w:tcPr>
            <w:tcW w:w="570" w:type="dxa"/>
            <w:tcBorders>
              <w:top w:val="single" w:sz="4" w:space="0" w:color="auto"/>
              <w:bottom w:val="single" w:sz="4" w:space="0" w:color="auto"/>
            </w:tcBorders>
            <w:vAlign w:val="center"/>
          </w:tcPr>
          <w:p w:rsidR="00953284" w:rsidRPr="00B5323E" w:rsidRDefault="00953284" w:rsidP="00447949">
            <w:pPr>
              <w:rPr>
                <w:rFonts w:ascii="仿宋_GB2312" w:eastAsia="仿宋_GB2312" w:cs="仿宋_GB2312"/>
              </w:rPr>
            </w:pPr>
            <w:r w:rsidRPr="00B5323E">
              <w:rPr>
                <w:rFonts w:ascii="仿宋_GB2312" w:eastAsia="仿宋_GB2312" w:cs="仿宋_GB2312"/>
              </w:rPr>
              <w:t>2</w:t>
            </w:r>
          </w:p>
        </w:tc>
        <w:tc>
          <w:tcPr>
            <w:tcW w:w="2831" w:type="dxa"/>
            <w:vMerge/>
            <w:tcBorders>
              <w:left w:val="single" w:sz="4" w:space="0" w:color="auto"/>
              <w:bottom w:val="single" w:sz="4" w:space="0" w:color="auto"/>
              <w:right w:val="single" w:sz="4" w:space="0" w:color="auto"/>
            </w:tcBorders>
            <w:vAlign w:val="center"/>
          </w:tcPr>
          <w:p w:rsidR="00953284" w:rsidRPr="00B5323E" w:rsidRDefault="00953284" w:rsidP="00447949">
            <w:pPr>
              <w:rPr>
                <w:rFonts w:ascii="仿宋_GB2312" w:eastAsia="仿宋_GB2312" w:hAnsi="宋体" w:cs="Times New Roman"/>
              </w:rPr>
            </w:pPr>
          </w:p>
        </w:tc>
        <w:tc>
          <w:tcPr>
            <w:tcW w:w="4537" w:type="dxa"/>
            <w:vMerge/>
            <w:tcBorders>
              <w:left w:val="single" w:sz="4" w:space="0" w:color="auto"/>
              <w:bottom w:val="single" w:sz="4" w:space="0" w:color="auto"/>
            </w:tcBorders>
            <w:vAlign w:val="center"/>
          </w:tcPr>
          <w:p w:rsidR="00953284" w:rsidRPr="00B5323E" w:rsidRDefault="00953284" w:rsidP="00447949">
            <w:pPr>
              <w:rPr>
                <w:rFonts w:ascii="仿宋_GB2312" w:eastAsia="仿宋_GB2312" w:hAnsi="宋体" w:cs="Times New Roman"/>
              </w:rPr>
            </w:pPr>
          </w:p>
        </w:tc>
      </w:tr>
    </w:tbl>
    <w:p w:rsidR="00953284" w:rsidRDefault="00953284" w:rsidP="00ED6231">
      <w:pPr>
        <w:adjustRightInd w:val="0"/>
        <w:snapToGrid w:val="0"/>
        <w:jc w:val="center"/>
        <w:rPr>
          <w:rFonts w:ascii="仿宋_GB2312" w:eastAsia="仿宋_GB2312" w:hAnsi="宋体" w:cs="Times New Roman"/>
        </w:rPr>
        <w:sectPr w:rsidR="00953284" w:rsidSect="001D17FB">
          <w:pgSz w:w="16838" w:h="11906" w:orient="landscape"/>
          <w:pgMar w:top="1800" w:right="1440" w:bottom="1800" w:left="1440" w:header="851" w:footer="992" w:gutter="0"/>
          <w:cols w:space="425"/>
          <w:docGrid w:type="lines" w:linePitch="312"/>
        </w:sectPr>
      </w:pPr>
    </w:p>
    <w:tbl>
      <w:tblPr>
        <w:tblW w:w="13859"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82"/>
        <w:gridCol w:w="1905"/>
        <w:gridCol w:w="15"/>
        <w:gridCol w:w="3119"/>
        <w:gridCol w:w="570"/>
        <w:gridCol w:w="2831"/>
        <w:gridCol w:w="4537"/>
      </w:tblGrid>
      <w:tr w:rsidR="00953284" w:rsidRPr="00B5323E">
        <w:trPr>
          <w:trHeight w:val="210"/>
        </w:trPr>
        <w:tc>
          <w:tcPr>
            <w:tcW w:w="882" w:type="dxa"/>
            <w:vMerge w:val="restart"/>
            <w:tcBorders>
              <w:top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restart"/>
            <w:tcBorders>
              <w:top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p w:rsidR="00953284" w:rsidRPr="00B5323E" w:rsidRDefault="00953284" w:rsidP="00447949">
            <w:pPr>
              <w:adjustRightInd w:val="0"/>
              <w:snapToGrid w:val="0"/>
              <w:jc w:val="center"/>
              <w:rPr>
                <w:rFonts w:ascii="仿宋_GB2312" w:eastAsia="仿宋_GB2312" w:hAnsi="宋体" w:cs="Times New Roman"/>
              </w:rPr>
            </w:pPr>
            <w:r w:rsidRPr="00B5323E">
              <w:rPr>
                <w:rFonts w:ascii="仿宋_GB2312" w:eastAsia="仿宋_GB2312" w:hAnsi="宋体" w:cs="仿宋_GB2312" w:hint="eastAsia"/>
              </w:rPr>
              <w:t>各级各类学科（专业）竞赛</w:t>
            </w:r>
          </w:p>
        </w:tc>
        <w:tc>
          <w:tcPr>
            <w:tcW w:w="3119" w:type="dxa"/>
            <w:tcBorders>
              <w:top w:val="single" w:sz="4" w:space="0" w:color="auto"/>
            </w:tcBorders>
            <w:vAlign w:val="center"/>
          </w:tcPr>
          <w:p w:rsidR="00953284" w:rsidRPr="00B5323E" w:rsidRDefault="00953284" w:rsidP="00447949">
            <w:pPr>
              <w:adjustRightInd w:val="0"/>
              <w:snapToGrid w:val="0"/>
              <w:spacing w:line="240" w:lineRule="exact"/>
              <w:rPr>
                <w:rFonts w:ascii="仿宋_GB2312" w:eastAsia="仿宋_GB2312" w:hAnsi="宋体" w:cs="Times New Roman"/>
              </w:rPr>
            </w:pPr>
            <w:r w:rsidRPr="00B5323E">
              <w:rPr>
                <w:rFonts w:ascii="仿宋_GB2312" w:eastAsia="仿宋_GB2312" w:hAnsi="宋体" w:cs="仿宋_GB2312" w:hint="eastAsia"/>
              </w:rPr>
              <w:t>国家级一等奖及以上</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8</w:t>
            </w:r>
          </w:p>
        </w:tc>
        <w:tc>
          <w:tcPr>
            <w:tcW w:w="2831" w:type="dxa"/>
            <w:vMerge w:val="restart"/>
            <w:tcBorders>
              <w:top w:val="single" w:sz="4" w:space="0" w:color="auto"/>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p w:rsidR="00953284" w:rsidRPr="00B5323E" w:rsidRDefault="00953284" w:rsidP="00447949">
            <w:pPr>
              <w:adjustRightInd w:val="0"/>
              <w:snapToGrid w:val="0"/>
              <w:jc w:val="center"/>
              <w:rPr>
                <w:rFonts w:ascii="仿宋_GB2312" w:eastAsia="仿宋_GB2312" w:cs="Times New Roman"/>
              </w:rPr>
            </w:pPr>
            <w:r w:rsidRPr="00B5323E">
              <w:rPr>
                <w:rFonts w:ascii="仿宋_GB2312" w:eastAsia="仿宋_GB2312" w:hAnsi="宋体" w:cs="仿宋_GB2312" w:hint="eastAsia"/>
              </w:rPr>
              <w:t>以获奖证书或举办单位文件为准</w:t>
            </w:r>
          </w:p>
        </w:tc>
        <w:tc>
          <w:tcPr>
            <w:tcW w:w="4537" w:type="dxa"/>
            <w:vMerge w:val="restart"/>
            <w:tcBorders>
              <w:top w:val="single" w:sz="4" w:space="0" w:color="auto"/>
              <w:left w:val="single" w:sz="4" w:space="0" w:color="auto"/>
            </w:tcBorders>
            <w:vAlign w:val="center"/>
          </w:tcPr>
          <w:p w:rsidR="00953284" w:rsidRPr="00B5323E" w:rsidRDefault="00953284" w:rsidP="00953284">
            <w:pPr>
              <w:snapToGrid w:val="0"/>
              <w:spacing w:after="120"/>
              <w:ind w:firstLineChars="150" w:firstLine="31680"/>
              <w:rPr>
                <w:rFonts w:ascii="仿宋_GB2312" w:eastAsia="仿宋_GB2312" w:hAnsi="仿宋" w:cs="Times New Roman"/>
              </w:rPr>
            </w:pPr>
          </w:p>
          <w:p w:rsidR="00953284" w:rsidRPr="00B5323E" w:rsidRDefault="00953284" w:rsidP="00953284">
            <w:pPr>
              <w:snapToGrid w:val="0"/>
              <w:spacing w:after="120"/>
              <w:ind w:firstLineChars="150" w:firstLine="31680"/>
              <w:rPr>
                <w:rFonts w:ascii="仿宋_GB2312" w:eastAsia="仿宋_GB2312" w:hAnsi="仿宋" w:cs="Times New Roman"/>
              </w:rPr>
            </w:pPr>
            <w:r w:rsidRPr="00B5323E">
              <w:rPr>
                <w:rFonts w:ascii="仿宋_GB2312" w:eastAsia="仿宋_GB2312" w:hAnsi="仿宋" w:cs="仿宋_GB2312" w:hint="eastAsia"/>
              </w:rPr>
              <w:t>国家级师生竞赛获奖项目指教育部、职成教司等国家教育行政主管部门下达或委托指定单位下达的项目。省部级师生竞赛获奖项目指省教育厅下达或委托省大学生科技竞赛委员会下达项目。市局级师生竞赛项目指宁波市教育局以外的有关市级单位下达项目。对教育行政部门的内设二级机构或同级学术团体（如行指委、教育学会、教育规划办等）批准下达的学科竞赛或技能竞赛项目按相应组织的级别降一级处理。校级竞赛只计教师竞赛项目。</w:t>
            </w:r>
          </w:p>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1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vAlign w:val="center"/>
          </w:tcPr>
          <w:p w:rsidR="00953284" w:rsidRPr="00B5323E" w:rsidRDefault="00953284" w:rsidP="00447949">
            <w:pPr>
              <w:adjustRightInd w:val="0"/>
              <w:snapToGrid w:val="0"/>
              <w:spacing w:line="240" w:lineRule="exact"/>
              <w:rPr>
                <w:rFonts w:ascii="仿宋_GB2312" w:eastAsia="仿宋_GB2312" w:hAnsi="宋体" w:cs="Times New Roman"/>
              </w:rPr>
            </w:pPr>
            <w:r w:rsidRPr="00B5323E">
              <w:rPr>
                <w:rFonts w:ascii="仿宋_GB2312" w:eastAsia="仿宋_GB2312" w:hAnsi="宋体" w:cs="仿宋_GB2312" w:hint="eastAsia"/>
              </w:rPr>
              <w:t>国家级二等奖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6</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1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vAlign w:val="center"/>
          </w:tcPr>
          <w:p w:rsidR="00953284" w:rsidRPr="00B5323E" w:rsidRDefault="00953284" w:rsidP="00447949">
            <w:pPr>
              <w:adjustRightInd w:val="0"/>
              <w:snapToGrid w:val="0"/>
              <w:spacing w:line="240" w:lineRule="exact"/>
              <w:rPr>
                <w:rFonts w:ascii="仿宋_GB2312" w:eastAsia="仿宋_GB2312" w:hAnsi="宋体" w:cs="Times New Roman"/>
              </w:rPr>
            </w:pPr>
            <w:r w:rsidRPr="00B5323E">
              <w:rPr>
                <w:rFonts w:ascii="仿宋_GB2312" w:eastAsia="仿宋_GB2312" w:hAnsi="宋体" w:cs="仿宋_GB2312" w:hint="eastAsia"/>
              </w:rPr>
              <w:t>国家第三等奖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5</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1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vAlign w:val="center"/>
          </w:tcPr>
          <w:p w:rsidR="00953284" w:rsidRPr="00B5323E" w:rsidRDefault="00953284" w:rsidP="00447949">
            <w:pPr>
              <w:adjustRightInd w:val="0"/>
              <w:snapToGrid w:val="0"/>
              <w:spacing w:line="240" w:lineRule="exact"/>
              <w:rPr>
                <w:rFonts w:ascii="仿宋_GB2312" w:eastAsia="仿宋_GB2312" w:hAnsi="宋体" w:cs="Times New Roman"/>
              </w:rPr>
            </w:pPr>
            <w:r w:rsidRPr="00B5323E">
              <w:rPr>
                <w:rFonts w:ascii="仿宋_GB2312" w:eastAsia="仿宋_GB2312" w:hAnsi="宋体" w:cs="仿宋_GB2312" w:hint="eastAsia"/>
              </w:rPr>
              <w:t>省级一等奖及以上</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4</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1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vAlign w:val="center"/>
          </w:tcPr>
          <w:p w:rsidR="00953284" w:rsidRPr="00B5323E" w:rsidRDefault="00953284" w:rsidP="00447949">
            <w:pPr>
              <w:adjustRightInd w:val="0"/>
              <w:snapToGrid w:val="0"/>
              <w:spacing w:line="240" w:lineRule="exact"/>
              <w:rPr>
                <w:rFonts w:ascii="仿宋_GB2312" w:eastAsia="仿宋_GB2312" w:hAnsi="宋体" w:cs="Times New Roman"/>
              </w:rPr>
            </w:pPr>
            <w:r w:rsidRPr="00B5323E">
              <w:rPr>
                <w:rFonts w:ascii="仿宋_GB2312" w:eastAsia="仿宋_GB2312" w:hAnsi="宋体" w:cs="仿宋_GB2312" w:hint="eastAsia"/>
              </w:rPr>
              <w:t>省级二等奖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3</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1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vAlign w:val="center"/>
          </w:tcPr>
          <w:p w:rsidR="00953284" w:rsidRPr="00B5323E" w:rsidRDefault="00953284" w:rsidP="00447949">
            <w:pPr>
              <w:adjustRightInd w:val="0"/>
              <w:snapToGrid w:val="0"/>
              <w:spacing w:line="240" w:lineRule="exact"/>
              <w:rPr>
                <w:rFonts w:ascii="仿宋_GB2312" w:eastAsia="仿宋_GB2312" w:hAnsi="宋体" w:cs="Times New Roman"/>
              </w:rPr>
            </w:pPr>
            <w:r w:rsidRPr="00B5323E">
              <w:rPr>
                <w:rFonts w:ascii="仿宋_GB2312" w:eastAsia="仿宋_GB2312" w:hAnsi="宋体" w:cs="仿宋_GB2312" w:hint="eastAsia"/>
              </w:rPr>
              <w:t>省级三等奖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2</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1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vAlign w:val="center"/>
          </w:tcPr>
          <w:p w:rsidR="00953284" w:rsidRPr="00B5323E" w:rsidRDefault="00953284" w:rsidP="00447949">
            <w:pPr>
              <w:adjustRightInd w:val="0"/>
              <w:snapToGrid w:val="0"/>
              <w:jc w:val="left"/>
              <w:rPr>
                <w:rFonts w:ascii="仿宋_GB2312" w:eastAsia="仿宋_GB2312" w:hAnsi="宋体" w:cs="Times New Roman"/>
              </w:rPr>
            </w:pPr>
            <w:r w:rsidRPr="00B5323E">
              <w:rPr>
                <w:rFonts w:ascii="仿宋_GB2312" w:eastAsia="仿宋_GB2312" w:hAnsi="宋体" w:cs="仿宋_GB2312" w:hint="eastAsia"/>
              </w:rPr>
              <w:t>市级一等奖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2</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7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tcBorders>
              <w:bottom w:val="single" w:sz="4" w:space="0" w:color="auto"/>
            </w:tcBorders>
            <w:vAlign w:val="center"/>
          </w:tcPr>
          <w:p w:rsidR="00953284" w:rsidRPr="00B5323E" w:rsidRDefault="00953284" w:rsidP="00447949">
            <w:pPr>
              <w:adjustRightInd w:val="0"/>
              <w:snapToGrid w:val="0"/>
              <w:jc w:val="left"/>
              <w:rPr>
                <w:rFonts w:ascii="仿宋_GB2312" w:eastAsia="仿宋_GB2312" w:hAnsi="宋体" w:cs="Times New Roman"/>
              </w:rPr>
            </w:pPr>
            <w:r w:rsidRPr="00B5323E">
              <w:rPr>
                <w:rFonts w:ascii="仿宋_GB2312" w:eastAsia="仿宋_GB2312" w:hAnsi="宋体" w:cs="仿宋_GB2312" w:hint="eastAsia"/>
              </w:rPr>
              <w:t>市级二等奖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1.5</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6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tcBorders>
              <w:top w:val="single" w:sz="4" w:space="0" w:color="auto"/>
            </w:tcBorders>
            <w:vAlign w:val="center"/>
          </w:tcPr>
          <w:p w:rsidR="00953284" w:rsidRPr="00B5323E" w:rsidRDefault="00953284" w:rsidP="00447949">
            <w:pPr>
              <w:adjustRightInd w:val="0"/>
              <w:snapToGrid w:val="0"/>
              <w:jc w:val="left"/>
              <w:rPr>
                <w:rFonts w:ascii="仿宋_GB2312" w:eastAsia="仿宋_GB2312" w:hAnsi="宋体" w:cs="Times New Roman"/>
              </w:rPr>
            </w:pPr>
            <w:r w:rsidRPr="00B5323E">
              <w:rPr>
                <w:rFonts w:ascii="仿宋_GB2312" w:eastAsia="仿宋_GB2312" w:hAnsi="宋体" w:cs="仿宋_GB2312" w:hint="eastAsia"/>
              </w:rPr>
              <w:t>市级三等奖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1</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1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vAlign w:val="center"/>
          </w:tcPr>
          <w:p w:rsidR="00953284" w:rsidRPr="00B5323E" w:rsidRDefault="00953284" w:rsidP="00447949">
            <w:pPr>
              <w:adjustRightInd w:val="0"/>
              <w:snapToGrid w:val="0"/>
              <w:jc w:val="left"/>
              <w:rPr>
                <w:rFonts w:ascii="仿宋_GB2312" w:eastAsia="仿宋_GB2312" w:hAnsi="宋体" w:cs="Times New Roman"/>
              </w:rPr>
            </w:pPr>
            <w:r w:rsidRPr="00B5323E">
              <w:rPr>
                <w:rFonts w:ascii="仿宋_GB2312" w:eastAsia="仿宋_GB2312" w:hAnsi="宋体" w:cs="仿宋_GB2312" w:hint="eastAsia"/>
              </w:rPr>
              <w:t>校级比赛一等奖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1</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85"/>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tcBorders>
              <w:bottom w:val="single" w:sz="4" w:space="0" w:color="auto"/>
            </w:tcBorders>
            <w:vAlign w:val="center"/>
          </w:tcPr>
          <w:p w:rsidR="00953284" w:rsidRPr="00B5323E" w:rsidRDefault="00953284" w:rsidP="00447949">
            <w:pPr>
              <w:adjustRightInd w:val="0"/>
              <w:snapToGrid w:val="0"/>
              <w:jc w:val="left"/>
              <w:rPr>
                <w:rFonts w:ascii="仿宋_GB2312" w:eastAsia="仿宋_GB2312" w:hAnsi="宋体" w:cs="Times New Roman"/>
              </w:rPr>
            </w:pPr>
            <w:r w:rsidRPr="00B5323E">
              <w:rPr>
                <w:rFonts w:ascii="仿宋_GB2312" w:eastAsia="仿宋_GB2312" w:hAnsi="宋体" w:cs="仿宋_GB2312" w:hint="eastAsia"/>
              </w:rPr>
              <w:t>校级比赛二等奖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0.6</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315"/>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tcBorders>
              <w:top w:val="single" w:sz="4" w:space="0" w:color="auto"/>
              <w:bottom w:val="single" w:sz="4" w:space="0" w:color="auto"/>
            </w:tcBorders>
            <w:vAlign w:val="center"/>
          </w:tcPr>
          <w:p w:rsidR="00953284" w:rsidRPr="00B5323E" w:rsidRDefault="00953284" w:rsidP="00447949">
            <w:pPr>
              <w:adjustRightInd w:val="0"/>
              <w:snapToGrid w:val="0"/>
              <w:jc w:val="left"/>
              <w:rPr>
                <w:rFonts w:ascii="仿宋_GB2312" w:eastAsia="仿宋_GB2312" w:hAnsi="宋体" w:cs="Times New Roman"/>
              </w:rPr>
            </w:pPr>
            <w:r w:rsidRPr="00B5323E">
              <w:rPr>
                <w:rFonts w:ascii="仿宋_GB2312" w:eastAsia="仿宋_GB2312" w:hAnsi="宋体" w:cs="仿宋_GB2312" w:hint="eastAsia"/>
              </w:rPr>
              <w:t>校级比赛三等奖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0.4</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240"/>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tcBorders>
              <w:top w:val="single" w:sz="4" w:space="0" w:color="auto"/>
              <w:bottom w:val="single" w:sz="4" w:space="0" w:color="auto"/>
            </w:tcBorders>
            <w:vAlign w:val="center"/>
          </w:tcPr>
          <w:p w:rsidR="00953284" w:rsidRPr="00B5323E" w:rsidRDefault="00953284" w:rsidP="00447949">
            <w:pPr>
              <w:adjustRightInd w:val="0"/>
              <w:snapToGrid w:val="0"/>
              <w:jc w:val="left"/>
              <w:rPr>
                <w:rFonts w:ascii="仿宋_GB2312" w:eastAsia="仿宋_GB2312" w:hAnsi="宋体" w:cs="Times New Roman"/>
              </w:rPr>
            </w:pPr>
            <w:r w:rsidRPr="00B5323E">
              <w:rPr>
                <w:rFonts w:ascii="仿宋_GB2312" w:eastAsia="仿宋_GB2312" w:hAnsi="宋体" w:cs="仿宋_GB2312" w:hint="eastAsia"/>
              </w:rPr>
              <w:t>校级比赛优胜奖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0.3</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rPr>
          <w:trHeight w:val="169"/>
        </w:trPr>
        <w:tc>
          <w:tcPr>
            <w:tcW w:w="882" w:type="dxa"/>
            <w:vMerge/>
            <w:vAlign w:val="center"/>
          </w:tcPr>
          <w:p w:rsidR="00953284" w:rsidRPr="00B5323E" w:rsidRDefault="00953284" w:rsidP="00447949">
            <w:pPr>
              <w:adjustRightInd w:val="0"/>
              <w:snapToGrid w:val="0"/>
              <w:jc w:val="center"/>
              <w:rPr>
                <w:rFonts w:ascii="仿宋_GB2312" w:eastAsia="仿宋_GB2312" w:hAnsi="宋体" w:cs="Times New Roman"/>
              </w:rPr>
            </w:pPr>
          </w:p>
        </w:tc>
        <w:tc>
          <w:tcPr>
            <w:tcW w:w="1920" w:type="dxa"/>
            <w:gridSpan w:val="2"/>
            <w:vMerge/>
            <w:vAlign w:val="center"/>
          </w:tcPr>
          <w:p w:rsidR="00953284" w:rsidRPr="00B5323E" w:rsidRDefault="00953284" w:rsidP="00447949">
            <w:pPr>
              <w:adjustRightInd w:val="0"/>
              <w:snapToGrid w:val="0"/>
              <w:jc w:val="center"/>
              <w:rPr>
                <w:rFonts w:ascii="仿宋_GB2312" w:eastAsia="仿宋_GB2312" w:cs="Times New Roman"/>
              </w:rPr>
            </w:pPr>
          </w:p>
        </w:tc>
        <w:tc>
          <w:tcPr>
            <w:tcW w:w="3119" w:type="dxa"/>
            <w:tcBorders>
              <w:top w:val="single" w:sz="4" w:space="0" w:color="auto"/>
            </w:tcBorders>
            <w:vAlign w:val="center"/>
          </w:tcPr>
          <w:p w:rsidR="00953284" w:rsidRPr="00B5323E" w:rsidRDefault="00953284" w:rsidP="00447949">
            <w:pPr>
              <w:adjustRightInd w:val="0"/>
              <w:snapToGrid w:val="0"/>
              <w:jc w:val="left"/>
              <w:rPr>
                <w:rFonts w:ascii="仿宋_GB2312" w:eastAsia="仿宋_GB2312" w:hAnsi="宋体" w:cs="Times New Roman"/>
              </w:rPr>
            </w:pPr>
            <w:r w:rsidRPr="00B5323E">
              <w:rPr>
                <w:rFonts w:ascii="仿宋_GB2312" w:eastAsia="仿宋_GB2312" w:hAnsi="宋体" w:cs="仿宋_GB2312" w:hint="eastAsia"/>
              </w:rPr>
              <w:t>校级比赛参与奖</w:t>
            </w:r>
          </w:p>
        </w:tc>
        <w:tc>
          <w:tcPr>
            <w:tcW w:w="570" w:type="dxa"/>
            <w:tcBorders>
              <w:top w:val="single" w:sz="4" w:space="0" w:color="auto"/>
              <w:bottom w:val="single" w:sz="4" w:space="0" w:color="auto"/>
            </w:tcBorders>
            <w:vAlign w:val="center"/>
          </w:tcPr>
          <w:p w:rsidR="00953284" w:rsidRPr="00B5323E" w:rsidRDefault="00953284" w:rsidP="00447949">
            <w:pPr>
              <w:adjustRightInd w:val="0"/>
              <w:snapToGrid w:val="0"/>
              <w:jc w:val="center"/>
              <w:rPr>
                <w:rFonts w:ascii="仿宋_GB2312" w:eastAsia="仿宋_GB2312" w:hAnsi="宋体" w:cs="仿宋_GB2312"/>
              </w:rPr>
            </w:pPr>
            <w:r w:rsidRPr="00B5323E">
              <w:rPr>
                <w:rFonts w:ascii="仿宋_GB2312" w:eastAsia="仿宋_GB2312" w:hAnsi="宋体" w:cs="仿宋_GB2312"/>
              </w:rPr>
              <w:t>0.2</w:t>
            </w:r>
          </w:p>
        </w:tc>
        <w:tc>
          <w:tcPr>
            <w:tcW w:w="2831" w:type="dxa"/>
            <w:vMerge/>
            <w:tcBorders>
              <w:left w:val="single" w:sz="4" w:space="0" w:color="auto"/>
              <w:right w:val="single" w:sz="4" w:space="0" w:color="auto"/>
            </w:tcBorders>
            <w:vAlign w:val="center"/>
          </w:tcPr>
          <w:p w:rsidR="00953284" w:rsidRPr="00B5323E" w:rsidRDefault="00953284" w:rsidP="00447949">
            <w:pPr>
              <w:adjustRightInd w:val="0"/>
              <w:snapToGrid w:val="0"/>
              <w:jc w:val="center"/>
              <w:rPr>
                <w:rFonts w:ascii="仿宋_GB2312" w:eastAsia="仿宋_GB2312" w:cs="Times New Roman"/>
              </w:rPr>
            </w:pPr>
          </w:p>
        </w:tc>
        <w:tc>
          <w:tcPr>
            <w:tcW w:w="4537" w:type="dxa"/>
            <w:vMerge/>
            <w:tcBorders>
              <w:left w:val="single" w:sz="4" w:space="0" w:color="auto"/>
            </w:tcBorders>
            <w:vAlign w:val="center"/>
          </w:tcPr>
          <w:p w:rsidR="00953284" w:rsidRPr="00B5323E" w:rsidRDefault="00953284" w:rsidP="00447949">
            <w:pPr>
              <w:adjustRightInd w:val="0"/>
              <w:snapToGrid w:val="0"/>
              <w:jc w:val="center"/>
              <w:rPr>
                <w:rFonts w:ascii="仿宋_GB2312" w:eastAsia="仿宋_GB2312" w:hAnsi="宋体" w:cs="Times New Roman"/>
              </w:rPr>
            </w:pPr>
          </w:p>
        </w:tc>
      </w:tr>
      <w:tr w:rsidR="00953284" w:rsidRPr="00B5323E">
        <w:tblPrEx>
          <w:tblBorders>
            <w:insideH w:val="single" w:sz="4" w:space="0" w:color="auto"/>
            <w:insideV w:val="single" w:sz="4" w:space="0" w:color="auto"/>
          </w:tblBorders>
        </w:tblPrEx>
        <w:trPr>
          <w:trHeight w:val="443"/>
        </w:trPr>
        <w:tc>
          <w:tcPr>
            <w:tcW w:w="882" w:type="dxa"/>
            <w:vMerge/>
          </w:tcPr>
          <w:p w:rsidR="00953284" w:rsidRPr="00B5323E" w:rsidRDefault="00953284" w:rsidP="00447949">
            <w:pPr>
              <w:rPr>
                <w:rFonts w:cs="Times New Roman"/>
              </w:rPr>
            </w:pPr>
          </w:p>
        </w:tc>
        <w:tc>
          <w:tcPr>
            <w:tcW w:w="1920" w:type="dxa"/>
            <w:gridSpan w:val="2"/>
            <w:vMerge/>
          </w:tcPr>
          <w:p w:rsidR="00953284" w:rsidRPr="00B5323E" w:rsidRDefault="00953284" w:rsidP="00447949">
            <w:pPr>
              <w:rPr>
                <w:rFonts w:cs="Times New Roman"/>
              </w:rPr>
            </w:pPr>
          </w:p>
        </w:tc>
        <w:tc>
          <w:tcPr>
            <w:tcW w:w="3119" w:type="dxa"/>
          </w:tcPr>
          <w:p w:rsidR="00953284" w:rsidRPr="00B5323E" w:rsidRDefault="00953284" w:rsidP="00447949">
            <w:pPr>
              <w:rPr>
                <w:rFonts w:cs="Times New Roman"/>
              </w:rPr>
            </w:pPr>
            <w:r w:rsidRPr="00B5323E">
              <w:rPr>
                <w:rFonts w:ascii="仿宋_GB2312" w:eastAsia="仿宋_GB2312" w:hAnsi="宋体" w:cs="仿宋_GB2312" w:hint="eastAsia"/>
              </w:rPr>
              <w:t>院级竞赛</w:t>
            </w:r>
          </w:p>
        </w:tc>
        <w:tc>
          <w:tcPr>
            <w:tcW w:w="570" w:type="dxa"/>
          </w:tcPr>
          <w:p w:rsidR="00953284" w:rsidRPr="00B5323E" w:rsidRDefault="00953284" w:rsidP="00447949">
            <w:pPr>
              <w:rPr>
                <w:rFonts w:cs="Times New Roman"/>
              </w:rPr>
            </w:pPr>
          </w:p>
        </w:tc>
        <w:tc>
          <w:tcPr>
            <w:tcW w:w="2831" w:type="dxa"/>
          </w:tcPr>
          <w:p w:rsidR="00953284" w:rsidRPr="00B5323E" w:rsidRDefault="00953284" w:rsidP="00447949">
            <w:pPr>
              <w:rPr>
                <w:rFonts w:cs="Times New Roman"/>
              </w:rPr>
            </w:pPr>
            <w:r w:rsidRPr="00B5323E">
              <w:rPr>
                <w:rFonts w:ascii="仿宋_GB2312" w:eastAsia="仿宋_GB2312" w:hAnsi="宋体" w:cs="仿宋_GB2312" w:hint="eastAsia"/>
              </w:rPr>
              <w:t>由承办学院考核</w:t>
            </w:r>
          </w:p>
        </w:tc>
        <w:tc>
          <w:tcPr>
            <w:tcW w:w="4537" w:type="dxa"/>
          </w:tcPr>
          <w:p w:rsidR="00953284" w:rsidRPr="00B5323E" w:rsidRDefault="00953284" w:rsidP="00447949">
            <w:pPr>
              <w:rPr>
                <w:rFonts w:cs="Times New Roman"/>
              </w:rPr>
            </w:pPr>
            <w:r w:rsidRPr="00B5323E">
              <w:rPr>
                <w:rFonts w:ascii="仿宋_GB2312" w:eastAsia="仿宋_GB2312" w:hAnsi="宋体" w:cs="仿宋_GB2312" w:hint="eastAsia"/>
              </w:rPr>
              <w:t>承办学院制定考核管理办法，原则上获得学分不高于校级比赛</w:t>
            </w:r>
          </w:p>
        </w:tc>
      </w:tr>
      <w:tr w:rsidR="00953284" w:rsidRPr="00B5323E">
        <w:tblPrEx>
          <w:tblBorders>
            <w:insideH w:val="single" w:sz="4" w:space="0" w:color="auto"/>
            <w:insideV w:val="single" w:sz="4" w:space="0" w:color="auto"/>
          </w:tblBorders>
        </w:tblPrEx>
        <w:trPr>
          <w:trHeight w:val="245"/>
        </w:trPr>
        <w:tc>
          <w:tcPr>
            <w:tcW w:w="882" w:type="dxa"/>
            <w:vMerge/>
          </w:tcPr>
          <w:p w:rsidR="00953284" w:rsidRPr="00B5323E" w:rsidRDefault="00953284" w:rsidP="00447949">
            <w:pPr>
              <w:rPr>
                <w:rFonts w:cs="Times New Roman"/>
              </w:rPr>
            </w:pPr>
          </w:p>
        </w:tc>
        <w:tc>
          <w:tcPr>
            <w:tcW w:w="5039" w:type="dxa"/>
            <w:gridSpan w:val="3"/>
          </w:tcPr>
          <w:p w:rsidR="00953284" w:rsidRPr="00B5323E" w:rsidRDefault="00953284" w:rsidP="00447949">
            <w:pPr>
              <w:rPr>
                <w:rFonts w:ascii="仿宋_GB2312" w:eastAsia="仿宋_GB2312" w:hAnsi="宋体" w:cs="Times New Roman"/>
              </w:rPr>
            </w:pPr>
            <w:r w:rsidRPr="00B5323E">
              <w:rPr>
                <w:rFonts w:ascii="仿宋_GB2312" w:eastAsia="仿宋_GB2312" w:hAnsi="宋体" w:cs="仿宋_GB2312" w:hint="eastAsia"/>
              </w:rPr>
              <w:t>开放实验</w:t>
            </w:r>
          </w:p>
        </w:tc>
        <w:tc>
          <w:tcPr>
            <w:tcW w:w="7938" w:type="dxa"/>
            <w:gridSpan w:val="3"/>
            <w:vMerge w:val="restart"/>
          </w:tcPr>
          <w:p w:rsidR="00953284" w:rsidRPr="00B5323E" w:rsidRDefault="00953284" w:rsidP="00447949">
            <w:pPr>
              <w:rPr>
                <w:rFonts w:ascii="仿宋_GB2312" w:eastAsia="仿宋_GB2312" w:hAnsi="宋体" w:cs="Times New Roman"/>
              </w:rPr>
            </w:pPr>
            <w:r w:rsidRPr="00B5323E">
              <w:rPr>
                <w:rFonts w:ascii="仿宋_GB2312" w:eastAsia="仿宋_GB2312" w:hAnsi="宋体" w:cs="仿宋_GB2312" w:hint="eastAsia"/>
              </w:rPr>
              <w:t>具体由学院制定细则，原则上</w:t>
            </w:r>
            <w:r w:rsidRPr="00B5323E">
              <w:rPr>
                <w:rFonts w:ascii="仿宋_GB2312" w:eastAsia="仿宋_GB2312" w:hAnsi="宋体" w:cs="仿宋_GB2312"/>
              </w:rPr>
              <w:t>24</w:t>
            </w:r>
            <w:r w:rsidRPr="00B5323E">
              <w:rPr>
                <w:rFonts w:ascii="仿宋_GB2312" w:eastAsia="仿宋_GB2312" w:hAnsi="宋体" w:cs="仿宋_GB2312" w:hint="eastAsia"/>
              </w:rPr>
              <w:t>课时为</w:t>
            </w:r>
            <w:r w:rsidRPr="00B5323E">
              <w:rPr>
                <w:rFonts w:ascii="仿宋_GB2312" w:eastAsia="仿宋_GB2312" w:hAnsi="宋体" w:cs="仿宋_GB2312"/>
              </w:rPr>
              <w:t>1</w:t>
            </w:r>
            <w:r w:rsidRPr="00B5323E">
              <w:rPr>
                <w:rFonts w:ascii="仿宋_GB2312" w:eastAsia="仿宋_GB2312" w:hAnsi="宋体" w:cs="仿宋_GB2312" w:hint="eastAsia"/>
              </w:rPr>
              <w:t>学分。</w:t>
            </w:r>
          </w:p>
        </w:tc>
      </w:tr>
      <w:tr w:rsidR="00953284" w:rsidRPr="00B5323E">
        <w:tblPrEx>
          <w:tblBorders>
            <w:insideH w:val="single" w:sz="4" w:space="0" w:color="auto"/>
            <w:insideV w:val="single" w:sz="4" w:space="0" w:color="auto"/>
          </w:tblBorders>
        </w:tblPrEx>
        <w:trPr>
          <w:trHeight w:val="270"/>
        </w:trPr>
        <w:tc>
          <w:tcPr>
            <w:tcW w:w="882" w:type="dxa"/>
            <w:vMerge/>
          </w:tcPr>
          <w:p w:rsidR="00953284" w:rsidRPr="00B5323E" w:rsidRDefault="00953284" w:rsidP="00447949">
            <w:pPr>
              <w:rPr>
                <w:rFonts w:cs="Times New Roman"/>
              </w:rPr>
            </w:pPr>
          </w:p>
        </w:tc>
        <w:tc>
          <w:tcPr>
            <w:tcW w:w="5039" w:type="dxa"/>
            <w:gridSpan w:val="3"/>
          </w:tcPr>
          <w:p w:rsidR="00953284" w:rsidRPr="00B5323E" w:rsidRDefault="00953284" w:rsidP="00447949">
            <w:pPr>
              <w:rPr>
                <w:rFonts w:ascii="仿宋_GB2312" w:eastAsia="仿宋_GB2312" w:hAnsi="宋体" w:cs="Times New Roman"/>
              </w:rPr>
            </w:pPr>
            <w:r w:rsidRPr="00B5323E">
              <w:rPr>
                <w:rFonts w:ascii="仿宋_GB2312" w:eastAsia="仿宋_GB2312" w:hAnsi="宋体" w:cs="仿宋_GB2312" w:hint="eastAsia"/>
              </w:rPr>
              <w:t>参加专业讲座或学术报告</w:t>
            </w:r>
          </w:p>
        </w:tc>
        <w:tc>
          <w:tcPr>
            <w:tcW w:w="7938" w:type="dxa"/>
            <w:gridSpan w:val="3"/>
            <w:vMerge/>
          </w:tcPr>
          <w:p w:rsidR="00953284" w:rsidRPr="00B5323E" w:rsidRDefault="00953284" w:rsidP="00447949">
            <w:pPr>
              <w:rPr>
                <w:rFonts w:ascii="仿宋_GB2312" w:eastAsia="仿宋_GB2312" w:hAnsi="宋体" w:cs="Times New Roman"/>
              </w:rPr>
            </w:pPr>
          </w:p>
        </w:tc>
      </w:tr>
      <w:tr w:rsidR="00953284" w:rsidRPr="00B5323E">
        <w:tblPrEx>
          <w:tblBorders>
            <w:insideH w:val="single" w:sz="4" w:space="0" w:color="auto"/>
            <w:insideV w:val="single" w:sz="4" w:space="0" w:color="auto"/>
          </w:tblBorders>
        </w:tblPrEx>
        <w:trPr>
          <w:trHeight w:val="232"/>
        </w:trPr>
        <w:tc>
          <w:tcPr>
            <w:tcW w:w="882" w:type="dxa"/>
            <w:vMerge/>
          </w:tcPr>
          <w:p w:rsidR="00953284" w:rsidRPr="00B5323E" w:rsidRDefault="00953284" w:rsidP="00447949">
            <w:pPr>
              <w:rPr>
                <w:rFonts w:cs="Times New Roman"/>
              </w:rPr>
            </w:pPr>
          </w:p>
        </w:tc>
        <w:tc>
          <w:tcPr>
            <w:tcW w:w="5039" w:type="dxa"/>
            <w:gridSpan w:val="3"/>
          </w:tcPr>
          <w:p w:rsidR="00953284" w:rsidRPr="00B5323E" w:rsidRDefault="00953284" w:rsidP="00447949">
            <w:pPr>
              <w:rPr>
                <w:rFonts w:ascii="仿宋_GB2312" w:eastAsia="仿宋_GB2312" w:hAnsi="宋体" w:cs="Times New Roman"/>
              </w:rPr>
            </w:pPr>
            <w:r w:rsidRPr="00B5323E">
              <w:rPr>
                <w:rFonts w:ascii="仿宋_GB2312" w:eastAsia="仿宋_GB2312" w:hAnsi="宋体" w:cs="仿宋_GB2312" w:hint="eastAsia"/>
              </w:rPr>
              <w:t>参与专业性社会服务</w:t>
            </w:r>
          </w:p>
        </w:tc>
        <w:tc>
          <w:tcPr>
            <w:tcW w:w="7938" w:type="dxa"/>
            <w:gridSpan w:val="3"/>
            <w:vMerge/>
          </w:tcPr>
          <w:p w:rsidR="00953284" w:rsidRPr="00B5323E" w:rsidRDefault="00953284" w:rsidP="00447949">
            <w:pPr>
              <w:rPr>
                <w:rFonts w:ascii="仿宋_GB2312" w:eastAsia="仿宋_GB2312" w:hAnsi="宋体" w:cs="Times New Roman"/>
              </w:rPr>
            </w:pPr>
          </w:p>
        </w:tc>
      </w:tr>
      <w:tr w:rsidR="00953284" w:rsidRPr="00B5323E">
        <w:tblPrEx>
          <w:tblBorders>
            <w:insideH w:val="single" w:sz="4" w:space="0" w:color="auto"/>
            <w:insideV w:val="single" w:sz="4" w:space="0" w:color="auto"/>
          </w:tblBorders>
        </w:tblPrEx>
        <w:trPr>
          <w:trHeight w:val="240"/>
        </w:trPr>
        <w:tc>
          <w:tcPr>
            <w:tcW w:w="882" w:type="dxa"/>
            <w:vMerge/>
          </w:tcPr>
          <w:p w:rsidR="00953284" w:rsidRPr="00B5323E" w:rsidRDefault="00953284" w:rsidP="00447949">
            <w:pPr>
              <w:rPr>
                <w:rFonts w:cs="Times New Roman"/>
              </w:rPr>
            </w:pPr>
          </w:p>
        </w:tc>
        <w:tc>
          <w:tcPr>
            <w:tcW w:w="5039" w:type="dxa"/>
            <w:gridSpan w:val="3"/>
          </w:tcPr>
          <w:p w:rsidR="00953284" w:rsidRPr="00B5323E" w:rsidRDefault="00953284" w:rsidP="00447949">
            <w:pPr>
              <w:rPr>
                <w:rFonts w:ascii="仿宋_GB2312" w:eastAsia="仿宋_GB2312" w:hAnsi="宋体" w:cs="Times New Roman"/>
              </w:rPr>
            </w:pPr>
            <w:r w:rsidRPr="00B5323E">
              <w:rPr>
                <w:rFonts w:ascii="仿宋_GB2312" w:eastAsia="仿宋_GB2312" w:hAnsi="宋体" w:cs="仿宋_GB2312" w:hint="eastAsia"/>
              </w:rPr>
              <w:t>参加专业调研</w:t>
            </w:r>
          </w:p>
        </w:tc>
        <w:tc>
          <w:tcPr>
            <w:tcW w:w="7938" w:type="dxa"/>
            <w:gridSpan w:val="3"/>
            <w:vMerge/>
          </w:tcPr>
          <w:p w:rsidR="00953284" w:rsidRPr="00B5323E" w:rsidRDefault="00953284" w:rsidP="00447949">
            <w:pPr>
              <w:rPr>
                <w:rFonts w:ascii="仿宋_GB2312" w:eastAsia="仿宋_GB2312" w:hAnsi="宋体" w:cs="Times New Roman"/>
              </w:rPr>
            </w:pPr>
          </w:p>
        </w:tc>
      </w:tr>
      <w:tr w:rsidR="00953284" w:rsidRPr="00B5323E">
        <w:tblPrEx>
          <w:tblBorders>
            <w:insideH w:val="single" w:sz="4" w:space="0" w:color="auto"/>
            <w:insideV w:val="single" w:sz="4" w:space="0" w:color="auto"/>
          </w:tblBorders>
        </w:tblPrEx>
        <w:trPr>
          <w:trHeight w:val="280"/>
        </w:trPr>
        <w:tc>
          <w:tcPr>
            <w:tcW w:w="882" w:type="dxa"/>
            <w:vMerge/>
          </w:tcPr>
          <w:p w:rsidR="00953284" w:rsidRPr="00B5323E" w:rsidRDefault="00953284" w:rsidP="00447949">
            <w:pPr>
              <w:rPr>
                <w:rFonts w:cs="Times New Roman"/>
              </w:rPr>
            </w:pPr>
          </w:p>
        </w:tc>
        <w:tc>
          <w:tcPr>
            <w:tcW w:w="1905" w:type="dxa"/>
            <w:vMerge w:val="restart"/>
          </w:tcPr>
          <w:p w:rsidR="00953284" w:rsidRPr="00B5323E" w:rsidRDefault="00953284" w:rsidP="00447949">
            <w:pPr>
              <w:jc w:val="center"/>
              <w:rPr>
                <w:rFonts w:ascii="仿宋_GB2312" w:eastAsia="仿宋_GB2312" w:hAnsi="宋体" w:cs="Times New Roman"/>
              </w:rPr>
            </w:pPr>
          </w:p>
          <w:p w:rsidR="00953284" w:rsidRPr="00B5323E" w:rsidRDefault="00953284" w:rsidP="00447949">
            <w:pPr>
              <w:jc w:val="center"/>
              <w:rPr>
                <w:rFonts w:ascii="仿宋_GB2312" w:eastAsia="仿宋_GB2312" w:hAnsi="宋体" w:cs="Times New Roman"/>
              </w:rPr>
            </w:pPr>
            <w:r w:rsidRPr="00B5323E">
              <w:rPr>
                <w:rFonts w:ascii="仿宋_GB2312" w:eastAsia="仿宋_GB2312" w:hAnsi="宋体" w:cs="仿宋_GB2312" w:hint="eastAsia"/>
              </w:rPr>
              <w:t>创业类</w:t>
            </w:r>
          </w:p>
        </w:tc>
        <w:tc>
          <w:tcPr>
            <w:tcW w:w="3134" w:type="dxa"/>
            <w:gridSpan w:val="2"/>
          </w:tcPr>
          <w:p w:rsidR="00953284" w:rsidRPr="00B5323E" w:rsidRDefault="00953284" w:rsidP="00447949">
            <w:pPr>
              <w:rPr>
                <w:rFonts w:ascii="仿宋_GB2312" w:eastAsia="仿宋_GB2312" w:hAnsi="宋体" w:cs="Times New Roman"/>
              </w:rPr>
            </w:pPr>
          </w:p>
        </w:tc>
        <w:tc>
          <w:tcPr>
            <w:tcW w:w="570" w:type="dxa"/>
          </w:tcPr>
          <w:p w:rsidR="00953284" w:rsidRPr="00B5323E" w:rsidRDefault="00953284" w:rsidP="00447949">
            <w:pPr>
              <w:rPr>
                <w:rFonts w:ascii="仿宋_GB2312" w:eastAsia="仿宋_GB2312" w:hAnsi="宋体" w:cs="Times New Roman"/>
              </w:rPr>
            </w:pPr>
          </w:p>
        </w:tc>
        <w:tc>
          <w:tcPr>
            <w:tcW w:w="2831" w:type="dxa"/>
          </w:tcPr>
          <w:p w:rsidR="00953284" w:rsidRPr="00B5323E" w:rsidRDefault="00953284" w:rsidP="00447949">
            <w:pPr>
              <w:rPr>
                <w:rFonts w:ascii="仿宋_GB2312" w:eastAsia="仿宋_GB2312" w:hAnsi="宋体" w:cs="Times New Roman"/>
              </w:rPr>
            </w:pPr>
            <w:r w:rsidRPr="00B5323E">
              <w:rPr>
                <w:rFonts w:ascii="仿宋_GB2312" w:eastAsia="仿宋_GB2312" w:hAnsi="宋体" w:cs="仿宋_GB2312" w:hint="eastAsia"/>
              </w:rPr>
              <w:t>创业学院制定相关细则标准</w:t>
            </w:r>
          </w:p>
        </w:tc>
        <w:tc>
          <w:tcPr>
            <w:tcW w:w="4537" w:type="dxa"/>
          </w:tcPr>
          <w:p w:rsidR="00953284" w:rsidRPr="00B5323E" w:rsidRDefault="00953284" w:rsidP="00447949">
            <w:pPr>
              <w:rPr>
                <w:rFonts w:ascii="仿宋_GB2312" w:eastAsia="仿宋_GB2312" w:hAnsi="宋体" w:cs="Times New Roman"/>
              </w:rPr>
            </w:pPr>
          </w:p>
        </w:tc>
      </w:tr>
      <w:tr w:rsidR="00953284" w:rsidRPr="00B5323E">
        <w:tblPrEx>
          <w:tblBorders>
            <w:insideH w:val="single" w:sz="4" w:space="0" w:color="auto"/>
            <w:insideV w:val="single" w:sz="4" w:space="0" w:color="auto"/>
          </w:tblBorders>
        </w:tblPrEx>
        <w:trPr>
          <w:trHeight w:val="196"/>
        </w:trPr>
        <w:tc>
          <w:tcPr>
            <w:tcW w:w="882" w:type="dxa"/>
            <w:vMerge/>
          </w:tcPr>
          <w:p w:rsidR="00953284" w:rsidRPr="00B5323E" w:rsidRDefault="00953284" w:rsidP="00447949">
            <w:pPr>
              <w:rPr>
                <w:rFonts w:cs="Times New Roman"/>
              </w:rPr>
            </w:pPr>
          </w:p>
        </w:tc>
        <w:tc>
          <w:tcPr>
            <w:tcW w:w="1905" w:type="dxa"/>
            <w:vMerge/>
          </w:tcPr>
          <w:p w:rsidR="00953284" w:rsidRPr="00B5323E" w:rsidRDefault="00953284" w:rsidP="00447949">
            <w:pPr>
              <w:rPr>
                <w:rFonts w:ascii="仿宋_GB2312" w:eastAsia="仿宋_GB2312" w:hAnsi="宋体" w:cs="Times New Roman"/>
              </w:rPr>
            </w:pPr>
          </w:p>
        </w:tc>
        <w:tc>
          <w:tcPr>
            <w:tcW w:w="3134" w:type="dxa"/>
            <w:gridSpan w:val="2"/>
          </w:tcPr>
          <w:p w:rsidR="00953284" w:rsidRPr="00B5323E" w:rsidRDefault="00953284" w:rsidP="00447949">
            <w:pPr>
              <w:rPr>
                <w:rFonts w:ascii="仿宋_GB2312" w:eastAsia="仿宋_GB2312" w:hAnsi="宋体" w:cs="Times New Roman"/>
              </w:rPr>
            </w:pPr>
          </w:p>
        </w:tc>
        <w:tc>
          <w:tcPr>
            <w:tcW w:w="570" w:type="dxa"/>
          </w:tcPr>
          <w:p w:rsidR="00953284" w:rsidRPr="00B5323E" w:rsidRDefault="00953284" w:rsidP="00447949">
            <w:pPr>
              <w:rPr>
                <w:rFonts w:ascii="仿宋_GB2312" w:eastAsia="仿宋_GB2312" w:hAnsi="宋体" w:cs="Times New Roman"/>
              </w:rPr>
            </w:pPr>
          </w:p>
        </w:tc>
        <w:tc>
          <w:tcPr>
            <w:tcW w:w="2831" w:type="dxa"/>
          </w:tcPr>
          <w:p w:rsidR="00953284" w:rsidRPr="00B5323E" w:rsidRDefault="00953284" w:rsidP="00447949">
            <w:pPr>
              <w:rPr>
                <w:rFonts w:ascii="仿宋_GB2312" w:eastAsia="仿宋_GB2312" w:hAnsi="宋体" w:cs="Times New Roman"/>
              </w:rPr>
            </w:pPr>
          </w:p>
        </w:tc>
        <w:tc>
          <w:tcPr>
            <w:tcW w:w="4537" w:type="dxa"/>
          </w:tcPr>
          <w:p w:rsidR="00953284" w:rsidRPr="00B5323E" w:rsidRDefault="00953284" w:rsidP="00447949">
            <w:pPr>
              <w:rPr>
                <w:rFonts w:ascii="仿宋_GB2312" w:eastAsia="仿宋_GB2312" w:hAnsi="宋体" w:cs="Times New Roman"/>
              </w:rPr>
            </w:pPr>
          </w:p>
        </w:tc>
      </w:tr>
      <w:tr w:rsidR="00953284" w:rsidRPr="00B5323E">
        <w:tblPrEx>
          <w:tblBorders>
            <w:insideH w:val="single" w:sz="4" w:space="0" w:color="auto"/>
            <w:insideV w:val="single" w:sz="4" w:space="0" w:color="auto"/>
          </w:tblBorders>
        </w:tblPrEx>
        <w:trPr>
          <w:trHeight w:val="116"/>
        </w:trPr>
        <w:tc>
          <w:tcPr>
            <w:tcW w:w="882" w:type="dxa"/>
            <w:vMerge/>
          </w:tcPr>
          <w:p w:rsidR="00953284" w:rsidRPr="00B5323E" w:rsidRDefault="00953284" w:rsidP="00447949">
            <w:pPr>
              <w:rPr>
                <w:rFonts w:cs="Times New Roman"/>
              </w:rPr>
            </w:pPr>
          </w:p>
        </w:tc>
        <w:tc>
          <w:tcPr>
            <w:tcW w:w="1905" w:type="dxa"/>
            <w:vMerge/>
          </w:tcPr>
          <w:p w:rsidR="00953284" w:rsidRPr="00B5323E" w:rsidRDefault="00953284" w:rsidP="00447949">
            <w:pPr>
              <w:rPr>
                <w:rFonts w:ascii="仿宋_GB2312" w:eastAsia="仿宋_GB2312" w:hAnsi="宋体" w:cs="Times New Roman"/>
              </w:rPr>
            </w:pPr>
          </w:p>
        </w:tc>
        <w:tc>
          <w:tcPr>
            <w:tcW w:w="3134" w:type="dxa"/>
            <w:gridSpan w:val="2"/>
          </w:tcPr>
          <w:p w:rsidR="00953284" w:rsidRPr="00B5323E" w:rsidRDefault="00953284" w:rsidP="00447949">
            <w:pPr>
              <w:rPr>
                <w:rFonts w:ascii="仿宋_GB2312" w:eastAsia="仿宋_GB2312" w:hAnsi="宋体" w:cs="Times New Roman"/>
              </w:rPr>
            </w:pPr>
          </w:p>
        </w:tc>
        <w:tc>
          <w:tcPr>
            <w:tcW w:w="570" w:type="dxa"/>
          </w:tcPr>
          <w:p w:rsidR="00953284" w:rsidRPr="00B5323E" w:rsidRDefault="00953284" w:rsidP="00447949">
            <w:pPr>
              <w:rPr>
                <w:rFonts w:ascii="仿宋_GB2312" w:eastAsia="仿宋_GB2312" w:hAnsi="宋体" w:cs="Times New Roman"/>
              </w:rPr>
            </w:pPr>
          </w:p>
        </w:tc>
        <w:tc>
          <w:tcPr>
            <w:tcW w:w="2831" w:type="dxa"/>
          </w:tcPr>
          <w:p w:rsidR="00953284" w:rsidRPr="00B5323E" w:rsidRDefault="00953284" w:rsidP="00447949">
            <w:pPr>
              <w:rPr>
                <w:rFonts w:ascii="仿宋_GB2312" w:eastAsia="仿宋_GB2312" w:hAnsi="宋体" w:cs="Times New Roman"/>
              </w:rPr>
            </w:pPr>
          </w:p>
        </w:tc>
        <w:tc>
          <w:tcPr>
            <w:tcW w:w="4537" w:type="dxa"/>
          </w:tcPr>
          <w:p w:rsidR="00953284" w:rsidRPr="00B5323E" w:rsidRDefault="00953284" w:rsidP="00447949">
            <w:pPr>
              <w:rPr>
                <w:rFonts w:ascii="仿宋_GB2312" w:eastAsia="仿宋_GB2312" w:hAnsi="宋体" w:cs="Times New Roman"/>
              </w:rPr>
            </w:pPr>
          </w:p>
        </w:tc>
      </w:tr>
      <w:tr w:rsidR="00953284" w:rsidRPr="00B5323E">
        <w:tblPrEx>
          <w:tblBorders>
            <w:insideH w:val="single" w:sz="4" w:space="0" w:color="auto"/>
            <w:insideV w:val="single" w:sz="4" w:space="0" w:color="auto"/>
          </w:tblBorders>
        </w:tblPrEx>
        <w:trPr>
          <w:trHeight w:val="235"/>
        </w:trPr>
        <w:tc>
          <w:tcPr>
            <w:tcW w:w="882" w:type="dxa"/>
            <w:vMerge w:val="restart"/>
          </w:tcPr>
          <w:p w:rsidR="00953284" w:rsidRPr="00B5323E" w:rsidRDefault="00953284" w:rsidP="00447949">
            <w:pPr>
              <w:rPr>
                <w:rFonts w:cs="Times New Roman"/>
              </w:rPr>
            </w:pPr>
            <w:r w:rsidRPr="00B5323E">
              <w:rPr>
                <w:rFonts w:ascii="仿宋_GB2312" w:eastAsia="仿宋_GB2312" w:hAnsi="宋体" w:cs="仿宋_GB2312" w:hint="eastAsia"/>
              </w:rPr>
              <w:t>人文性创新创业活动学分</w:t>
            </w:r>
          </w:p>
        </w:tc>
        <w:tc>
          <w:tcPr>
            <w:tcW w:w="1920" w:type="dxa"/>
            <w:gridSpan w:val="2"/>
          </w:tcPr>
          <w:p w:rsidR="00953284" w:rsidRPr="00B5323E" w:rsidRDefault="00953284" w:rsidP="00447949">
            <w:pPr>
              <w:rPr>
                <w:rFonts w:ascii="仿宋_GB2312" w:eastAsia="仿宋_GB2312" w:hAnsi="宋体" w:cs="Times New Roman"/>
              </w:rPr>
            </w:pPr>
          </w:p>
        </w:tc>
        <w:tc>
          <w:tcPr>
            <w:tcW w:w="3119" w:type="dxa"/>
          </w:tcPr>
          <w:p w:rsidR="00953284" w:rsidRPr="00B5323E" w:rsidRDefault="00953284" w:rsidP="00447949">
            <w:pPr>
              <w:rPr>
                <w:rFonts w:ascii="仿宋_GB2312" w:eastAsia="仿宋_GB2312" w:hAnsi="宋体" w:cs="Times New Roman"/>
              </w:rPr>
            </w:pPr>
          </w:p>
        </w:tc>
        <w:tc>
          <w:tcPr>
            <w:tcW w:w="570" w:type="dxa"/>
          </w:tcPr>
          <w:p w:rsidR="00953284" w:rsidRPr="00B5323E" w:rsidRDefault="00953284" w:rsidP="00447949">
            <w:pPr>
              <w:rPr>
                <w:rFonts w:ascii="仿宋_GB2312" w:eastAsia="仿宋_GB2312" w:hAnsi="宋体" w:cs="Times New Roman"/>
              </w:rPr>
            </w:pPr>
          </w:p>
        </w:tc>
        <w:tc>
          <w:tcPr>
            <w:tcW w:w="2831" w:type="dxa"/>
          </w:tcPr>
          <w:p w:rsidR="00953284" w:rsidRPr="00B5323E" w:rsidRDefault="00953284" w:rsidP="00447949">
            <w:pPr>
              <w:rPr>
                <w:rFonts w:ascii="仿宋_GB2312" w:eastAsia="仿宋_GB2312" w:hAnsi="宋体" w:cs="Times New Roman"/>
              </w:rPr>
            </w:pPr>
            <w:r w:rsidRPr="00B5323E">
              <w:rPr>
                <w:rFonts w:ascii="仿宋_GB2312" w:eastAsia="仿宋_GB2312" w:hAnsi="宋体" w:cs="仿宋_GB2312" w:hint="eastAsia"/>
              </w:rPr>
              <w:t>基础学院制定相关细则标准</w:t>
            </w:r>
          </w:p>
        </w:tc>
        <w:tc>
          <w:tcPr>
            <w:tcW w:w="4537" w:type="dxa"/>
          </w:tcPr>
          <w:p w:rsidR="00953284" w:rsidRPr="00B5323E" w:rsidRDefault="00953284" w:rsidP="00447949">
            <w:pPr>
              <w:rPr>
                <w:rFonts w:cs="Times New Roman"/>
              </w:rPr>
            </w:pPr>
          </w:p>
        </w:tc>
      </w:tr>
      <w:tr w:rsidR="00953284" w:rsidRPr="00B5323E">
        <w:tblPrEx>
          <w:tblBorders>
            <w:insideH w:val="single" w:sz="4" w:space="0" w:color="auto"/>
            <w:insideV w:val="single" w:sz="4" w:space="0" w:color="auto"/>
          </w:tblBorders>
        </w:tblPrEx>
        <w:trPr>
          <w:trHeight w:val="360"/>
        </w:trPr>
        <w:tc>
          <w:tcPr>
            <w:tcW w:w="882" w:type="dxa"/>
            <w:vMerge/>
          </w:tcPr>
          <w:p w:rsidR="00953284" w:rsidRPr="00B5323E" w:rsidRDefault="00953284" w:rsidP="00447949">
            <w:pPr>
              <w:rPr>
                <w:rFonts w:cs="Times New Roman"/>
              </w:rPr>
            </w:pPr>
          </w:p>
        </w:tc>
        <w:tc>
          <w:tcPr>
            <w:tcW w:w="1920" w:type="dxa"/>
            <w:gridSpan w:val="2"/>
          </w:tcPr>
          <w:p w:rsidR="00953284" w:rsidRPr="00B5323E" w:rsidRDefault="00953284" w:rsidP="00447949">
            <w:pPr>
              <w:rPr>
                <w:rFonts w:ascii="仿宋_GB2312" w:eastAsia="仿宋_GB2312" w:hAnsi="宋体" w:cs="Times New Roman"/>
              </w:rPr>
            </w:pPr>
          </w:p>
        </w:tc>
        <w:tc>
          <w:tcPr>
            <w:tcW w:w="3119" w:type="dxa"/>
          </w:tcPr>
          <w:p w:rsidR="00953284" w:rsidRPr="00B5323E" w:rsidRDefault="00953284" w:rsidP="00447949">
            <w:pPr>
              <w:rPr>
                <w:rFonts w:ascii="仿宋_GB2312" w:eastAsia="仿宋_GB2312" w:hAnsi="宋体" w:cs="Times New Roman"/>
              </w:rPr>
            </w:pPr>
          </w:p>
        </w:tc>
        <w:tc>
          <w:tcPr>
            <w:tcW w:w="570" w:type="dxa"/>
          </w:tcPr>
          <w:p w:rsidR="00953284" w:rsidRPr="00B5323E" w:rsidRDefault="00953284" w:rsidP="00447949">
            <w:pPr>
              <w:rPr>
                <w:rFonts w:ascii="仿宋_GB2312" w:eastAsia="仿宋_GB2312" w:hAnsi="宋体" w:cs="Times New Roman"/>
              </w:rPr>
            </w:pPr>
          </w:p>
        </w:tc>
        <w:tc>
          <w:tcPr>
            <w:tcW w:w="2831" w:type="dxa"/>
          </w:tcPr>
          <w:p w:rsidR="00953284" w:rsidRPr="00B5323E" w:rsidRDefault="00953284" w:rsidP="00447949">
            <w:pPr>
              <w:rPr>
                <w:rFonts w:ascii="仿宋_GB2312" w:eastAsia="仿宋_GB2312" w:hAnsi="宋体" w:cs="Times New Roman"/>
              </w:rPr>
            </w:pPr>
          </w:p>
        </w:tc>
        <w:tc>
          <w:tcPr>
            <w:tcW w:w="4537" w:type="dxa"/>
          </w:tcPr>
          <w:p w:rsidR="00953284" w:rsidRPr="00B5323E" w:rsidRDefault="00953284" w:rsidP="00447949">
            <w:pPr>
              <w:rPr>
                <w:rFonts w:cs="Times New Roman"/>
              </w:rPr>
            </w:pPr>
          </w:p>
        </w:tc>
      </w:tr>
      <w:tr w:rsidR="00953284" w:rsidRPr="00B5323E">
        <w:tblPrEx>
          <w:tblBorders>
            <w:insideH w:val="single" w:sz="4" w:space="0" w:color="auto"/>
            <w:insideV w:val="single" w:sz="4" w:space="0" w:color="auto"/>
          </w:tblBorders>
        </w:tblPrEx>
        <w:trPr>
          <w:trHeight w:val="103"/>
        </w:trPr>
        <w:tc>
          <w:tcPr>
            <w:tcW w:w="882" w:type="dxa"/>
            <w:vMerge/>
          </w:tcPr>
          <w:p w:rsidR="00953284" w:rsidRPr="00B5323E" w:rsidRDefault="00953284" w:rsidP="00447949">
            <w:pPr>
              <w:rPr>
                <w:rFonts w:cs="Times New Roman"/>
              </w:rPr>
            </w:pPr>
          </w:p>
        </w:tc>
        <w:tc>
          <w:tcPr>
            <w:tcW w:w="1920" w:type="dxa"/>
            <w:gridSpan w:val="2"/>
          </w:tcPr>
          <w:p w:rsidR="00953284" w:rsidRPr="00B5323E" w:rsidRDefault="00953284" w:rsidP="00447949">
            <w:pPr>
              <w:rPr>
                <w:rFonts w:cs="Times New Roman"/>
              </w:rPr>
            </w:pPr>
          </w:p>
        </w:tc>
        <w:tc>
          <w:tcPr>
            <w:tcW w:w="3119" w:type="dxa"/>
          </w:tcPr>
          <w:p w:rsidR="00953284" w:rsidRPr="00B5323E" w:rsidRDefault="00953284" w:rsidP="00447949">
            <w:pPr>
              <w:rPr>
                <w:rFonts w:cs="Times New Roman"/>
              </w:rPr>
            </w:pPr>
          </w:p>
        </w:tc>
        <w:tc>
          <w:tcPr>
            <w:tcW w:w="570" w:type="dxa"/>
          </w:tcPr>
          <w:p w:rsidR="00953284" w:rsidRPr="00B5323E" w:rsidRDefault="00953284" w:rsidP="00447949">
            <w:pPr>
              <w:rPr>
                <w:rFonts w:cs="Times New Roman"/>
              </w:rPr>
            </w:pPr>
          </w:p>
        </w:tc>
        <w:tc>
          <w:tcPr>
            <w:tcW w:w="2831" w:type="dxa"/>
          </w:tcPr>
          <w:p w:rsidR="00953284" w:rsidRPr="00B5323E" w:rsidRDefault="00953284" w:rsidP="00447949">
            <w:pPr>
              <w:rPr>
                <w:rFonts w:cs="Times New Roman"/>
              </w:rPr>
            </w:pPr>
          </w:p>
        </w:tc>
        <w:tc>
          <w:tcPr>
            <w:tcW w:w="4537" w:type="dxa"/>
          </w:tcPr>
          <w:p w:rsidR="00953284" w:rsidRPr="00B5323E" w:rsidRDefault="00953284" w:rsidP="00447949">
            <w:pPr>
              <w:rPr>
                <w:rFonts w:cs="Times New Roman"/>
              </w:rPr>
            </w:pPr>
          </w:p>
        </w:tc>
      </w:tr>
      <w:tr w:rsidR="00953284" w:rsidRPr="00B5323E">
        <w:tblPrEx>
          <w:tblBorders>
            <w:insideH w:val="single" w:sz="4" w:space="0" w:color="auto"/>
            <w:insideV w:val="single" w:sz="4" w:space="0" w:color="auto"/>
          </w:tblBorders>
        </w:tblPrEx>
        <w:trPr>
          <w:trHeight w:val="218"/>
        </w:trPr>
        <w:tc>
          <w:tcPr>
            <w:tcW w:w="882" w:type="dxa"/>
            <w:vMerge/>
          </w:tcPr>
          <w:p w:rsidR="00953284" w:rsidRPr="00B5323E" w:rsidRDefault="00953284" w:rsidP="00447949">
            <w:pPr>
              <w:rPr>
                <w:rFonts w:cs="Times New Roman"/>
              </w:rPr>
            </w:pPr>
          </w:p>
        </w:tc>
        <w:tc>
          <w:tcPr>
            <w:tcW w:w="1920" w:type="dxa"/>
            <w:gridSpan w:val="2"/>
          </w:tcPr>
          <w:p w:rsidR="00953284" w:rsidRPr="00B5323E" w:rsidRDefault="00953284" w:rsidP="00447949">
            <w:pPr>
              <w:rPr>
                <w:rFonts w:cs="Times New Roman"/>
              </w:rPr>
            </w:pPr>
          </w:p>
        </w:tc>
        <w:tc>
          <w:tcPr>
            <w:tcW w:w="3119" w:type="dxa"/>
          </w:tcPr>
          <w:p w:rsidR="00953284" w:rsidRPr="00B5323E" w:rsidRDefault="00953284" w:rsidP="00447949">
            <w:pPr>
              <w:rPr>
                <w:rFonts w:cs="Times New Roman"/>
              </w:rPr>
            </w:pPr>
          </w:p>
        </w:tc>
        <w:tc>
          <w:tcPr>
            <w:tcW w:w="570" w:type="dxa"/>
          </w:tcPr>
          <w:p w:rsidR="00953284" w:rsidRPr="00B5323E" w:rsidRDefault="00953284" w:rsidP="00447949">
            <w:pPr>
              <w:rPr>
                <w:rFonts w:cs="Times New Roman"/>
              </w:rPr>
            </w:pPr>
          </w:p>
        </w:tc>
        <w:tc>
          <w:tcPr>
            <w:tcW w:w="2831" w:type="dxa"/>
          </w:tcPr>
          <w:p w:rsidR="00953284" w:rsidRPr="00B5323E" w:rsidRDefault="00953284" w:rsidP="00447949">
            <w:pPr>
              <w:rPr>
                <w:rFonts w:cs="Times New Roman"/>
              </w:rPr>
            </w:pPr>
          </w:p>
        </w:tc>
        <w:tc>
          <w:tcPr>
            <w:tcW w:w="4537" w:type="dxa"/>
          </w:tcPr>
          <w:p w:rsidR="00953284" w:rsidRPr="00B5323E" w:rsidRDefault="00953284" w:rsidP="00447949">
            <w:pPr>
              <w:rPr>
                <w:rFonts w:cs="Times New Roman"/>
              </w:rPr>
            </w:pPr>
          </w:p>
        </w:tc>
      </w:tr>
    </w:tbl>
    <w:p w:rsidR="00953284" w:rsidRPr="001D17FB" w:rsidRDefault="00953284" w:rsidP="00ED6231">
      <w:pPr>
        <w:rPr>
          <w:rFonts w:cs="Times New Roman"/>
        </w:rPr>
      </w:pPr>
    </w:p>
    <w:p w:rsidR="00953284" w:rsidRPr="00ED6231" w:rsidRDefault="00953284" w:rsidP="005A1B8E">
      <w:pPr>
        <w:rPr>
          <w:rFonts w:ascii="楷体_GB2312" w:eastAsia="楷体_GB2312" w:cs="Times New Roman"/>
        </w:rPr>
      </w:pPr>
    </w:p>
    <w:sectPr w:rsidR="00953284" w:rsidRPr="00ED6231" w:rsidSect="0010666E">
      <w:pgSz w:w="16838" w:h="11906" w:orient="landscape"/>
      <w:pgMar w:top="1797" w:right="1440" w:bottom="1134"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84" w:rsidRDefault="00953284" w:rsidP="008C22EE">
      <w:pPr>
        <w:rPr>
          <w:rFonts w:cs="Times New Roman"/>
        </w:rPr>
      </w:pPr>
      <w:r>
        <w:rPr>
          <w:rFonts w:cs="Times New Roman"/>
        </w:rPr>
        <w:separator/>
      </w:r>
    </w:p>
  </w:endnote>
  <w:endnote w:type="continuationSeparator" w:id="0">
    <w:p w:rsidR="00953284" w:rsidRDefault="00953284" w:rsidP="008C22E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84" w:rsidRDefault="00953284" w:rsidP="008C22EE">
      <w:pPr>
        <w:rPr>
          <w:rFonts w:cs="Times New Roman"/>
        </w:rPr>
      </w:pPr>
      <w:r>
        <w:rPr>
          <w:rFonts w:cs="Times New Roman"/>
        </w:rPr>
        <w:separator/>
      </w:r>
    </w:p>
  </w:footnote>
  <w:footnote w:type="continuationSeparator" w:id="0">
    <w:p w:rsidR="00953284" w:rsidRDefault="00953284" w:rsidP="008C22E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BC3"/>
    <w:rsid w:val="000023E8"/>
    <w:rsid w:val="000038A9"/>
    <w:rsid w:val="00004D29"/>
    <w:rsid w:val="00006A3F"/>
    <w:rsid w:val="00006DDE"/>
    <w:rsid w:val="0001731F"/>
    <w:rsid w:val="0001797F"/>
    <w:rsid w:val="00023683"/>
    <w:rsid w:val="00023A5F"/>
    <w:rsid w:val="00026183"/>
    <w:rsid w:val="00026FB2"/>
    <w:rsid w:val="00030659"/>
    <w:rsid w:val="00031AFF"/>
    <w:rsid w:val="00032763"/>
    <w:rsid w:val="00032EA2"/>
    <w:rsid w:val="000360A5"/>
    <w:rsid w:val="000373F9"/>
    <w:rsid w:val="00037879"/>
    <w:rsid w:val="00037A6F"/>
    <w:rsid w:val="00047449"/>
    <w:rsid w:val="00050A12"/>
    <w:rsid w:val="00053939"/>
    <w:rsid w:val="00053C9D"/>
    <w:rsid w:val="00055F59"/>
    <w:rsid w:val="000622D6"/>
    <w:rsid w:val="00065691"/>
    <w:rsid w:val="0006607E"/>
    <w:rsid w:val="000677B9"/>
    <w:rsid w:val="00074915"/>
    <w:rsid w:val="00075847"/>
    <w:rsid w:val="00083DDB"/>
    <w:rsid w:val="00083E85"/>
    <w:rsid w:val="0008488B"/>
    <w:rsid w:val="00091446"/>
    <w:rsid w:val="00091533"/>
    <w:rsid w:val="00093C2F"/>
    <w:rsid w:val="00094D08"/>
    <w:rsid w:val="000965CA"/>
    <w:rsid w:val="000A0BBD"/>
    <w:rsid w:val="000A367E"/>
    <w:rsid w:val="000A533B"/>
    <w:rsid w:val="000B040F"/>
    <w:rsid w:val="000B1A86"/>
    <w:rsid w:val="000B27DF"/>
    <w:rsid w:val="000C43B7"/>
    <w:rsid w:val="000C7782"/>
    <w:rsid w:val="000D1408"/>
    <w:rsid w:val="000D28F8"/>
    <w:rsid w:val="000D4F48"/>
    <w:rsid w:val="000D5485"/>
    <w:rsid w:val="000D68AC"/>
    <w:rsid w:val="000E43BB"/>
    <w:rsid w:val="000E4E2A"/>
    <w:rsid w:val="000F629C"/>
    <w:rsid w:val="00100CFC"/>
    <w:rsid w:val="001024BF"/>
    <w:rsid w:val="00104335"/>
    <w:rsid w:val="0010666E"/>
    <w:rsid w:val="0010727F"/>
    <w:rsid w:val="00111436"/>
    <w:rsid w:val="00111472"/>
    <w:rsid w:val="00121FFD"/>
    <w:rsid w:val="001220B4"/>
    <w:rsid w:val="00122304"/>
    <w:rsid w:val="001261B9"/>
    <w:rsid w:val="00127FE0"/>
    <w:rsid w:val="00132255"/>
    <w:rsid w:val="00132482"/>
    <w:rsid w:val="0013271B"/>
    <w:rsid w:val="00133716"/>
    <w:rsid w:val="00135531"/>
    <w:rsid w:val="00135D14"/>
    <w:rsid w:val="00137A61"/>
    <w:rsid w:val="001422B5"/>
    <w:rsid w:val="001429D6"/>
    <w:rsid w:val="00143731"/>
    <w:rsid w:val="00146E3B"/>
    <w:rsid w:val="001509ED"/>
    <w:rsid w:val="00150B31"/>
    <w:rsid w:val="00152CC0"/>
    <w:rsid w:val="00154482"/>
    <w:rsid w:val="00154CD6"/>
    <w:rsid w:val="001610F9"/>
    <w:rsid w:val="00162EE3"/>
    <w:rsid w:val="00164FB8"/>
    <w:rsid w:val="00165BF8"/>
    <w:rsid w:val="00166069"/>
    <w:rsid w:val="0016714B"/>
    <w:rsid w:val="0017114D"/>
    <w:rsid w:val="0017138A"/>
    <w:rsid w:val="00173A6D"/>
    <w:rsid w:val="00173D0E"/>
    <w:rsid w:val="00173F43"/>
    <w:rsid w:val="001745ED"/>
    <w:rsid w:val="0017471E"/>
    <w:rsid w:val="00175B80"/>
    <w:rsid w:val="00181164"/>
    <w:rsid w:val="00183C23"/>
    <w:rsid w:val="00184C02"/>
    <w:rsid w:val="0018557D"/>
    <w:rsid w:val="00186481"/>
    <w:rsid w:val="00186FFE"/>
    <w:rsid w:val="0019092F"/>
    <w:rsid w:val="00191245"/>
    <w:rsid w:val="00194CA9"/>
    <w:rsid w:val="00196D0C"/>
    <w:rsid w:val="00197F0A"/>
    <w:rsid w:val="001A168C"/>
    <w:rsid w:val="001A69FA"/>
    <w:rsid w:val="001A735D"/>
    <w:rsid w:val="001B0823"/>
    <w:rsid w:val="001B5809"/>
    <w:rsid w:val="001B61DE"/>
    <w:rsid w:val="001B673C"/>
    <w:rsid w:val="001B6A4E"/>
    <w:rsid w:val="001B7A58"/>
    <w:rsid w:val="001C3130"/>
    <w:rsid w:val="001C4A56"/>
    <w:rsid w:val="001C4A78"/>
    <w:rsid w:val="001C4BCF"/>
    <w:rsid w:val="001C52BA"/>
    <w:rsid w:val="001C77E3"/>
    <w:rsid w:val="001D06F3"/>
    <w:rsid w:val="001D17FB"/>
    <w:rsid w:val="001D1DA0"/>
    <w:rsid w:val="001D2C18"/>
    <w:rsid w:val="001D49C9"/>
    <w:rsid w:val="001D4C63"/>
    <w:rsid w:val="001D60C1"/>
    <w:rsid w:val="001D680A"/>
    <w:rsid w:val="001D75D8"/>
    <w:rsid w:val="001D76EB"/>
    <w:rsid w:val="001E0432"/>
    <w:rsid w:val="001E2CCA"/>
    <w:rsid w:val="001E2D31"/>
    <w:rsid w:val="001E3B9F"/>
    <w:rsid w:val="001E5634"/>
    <w:rsid w:val="001E6849"/>
    <w:rsid w:val="001E714C"/>
    <w:rsid w:val="001F14F8"/>
    <w:rsid w:val="001F1F75"/>
    <w:rsid w:val="001F2645"/>
    <w:rsid w:val="001F3786"/>
    <w:rsid w:val="001F4F41"/>
    <w:rsid w:val="001F6614"/>
    <w:rsid w:val="00201C76"/>
    <w:rsid w:val="00203CBA"/>
    <w:rsid w:val="0020654E"/>
    <w:rsid w:val="00206880"/>
    <w:rsid w:val="00207B46"/>
    <w:rsid w:val="00210037"/>
    <w:rsid w:val="0021141A"/>
    <w:rsid w:val="00213E4F"/>
    <w:rsid w:val="00214CC3"/>
    <w:rsid w:val="00215CAB"/>
    <w:rsid w:val="00225665"/>
    <w:rsid w:val="00225CAE"/>
    <w:rsid w:val="002270F9"/>
    <w:rsid w:val="0022754C"/>
    <w:rsid w:val="00227750"/>
    <w:rsid w:val="002303C0"/>
    <w:rsid w:val="0023042D"/>
    <w:rsid w:val="00231692"/>
    <w:rsid w:val="002324D5"/>
    <w:rsid w:val="002353FB"/>
    <w:rsid w:val="002366CB"/>
    <w:rsid w:val="002405E4"/>
    <w:rsid w:val="002435D1"/>
    <w:rsid w:val="00246DC2"/>
    <w:rsid w:val="00250142"/>
    <w:rsid w:val="00254205"/>
    <w:rsid w:val="00257882"/>
    <w:rsid w:val="002616BB"/>
    <w:rsid w:val="00262B9A"/>
    <w:rsid w:val="002636DA"/>
    <w:rsid w:val="002664FC"/>
    <w:rsid w:val="002670C8"/>
    <w:rsid w:val="00267A51"/>
    <w:rsid w:val="00272C5F"/>
    <w:rsid w:val="00275A44"/>
    <w:rsid w:val="002829F8"/>
    <w:rsid w:val="00284308"/>
    <w:rsid w:val="00287658"/>
    <w:rsid w:val="00287A80"/>
    <w:rsid w:val="002906F1"/>
    <w:rsid w:val="002945F6"/>
    <w:rsid w:val="00297CA9"/>
    <w:rsid w:val="002A2671"/>
    <w:rsid w:val="002A7662"/>
    <w:rsid w:val="002B38D7"/>
    <w:rsid w:val="002B40C5"/>
    <w:rsid w:val="002B5D71"/>
    <w:rsid w:val="002B60BF"/>
    <w:rsid w:val="002C0905"/>
    <w:rsid w:val="002C2671"/>
    <w:rsid w:val="002C2A06"/>
    <w:rsid w:val="002C56DC"/>
    <w:rsid w:val="002C5C44"/>
    <w:rsid w:val="002D5D23"/>
    <w:rsid w:val="002D62DF"/>
    <w:rsid w:val="002D71D5"/>
    <w:rsid w:val="002E0076"/>
    <w:rsid w:val="002E2224"/>
    <w:rsid w:val="002E2882"/>
    <w:rsid w:val="002E6FA1"/>
    <w:rsid w:val="002F19F1"/>
    <w:rsid w:val="002F5E84"/>
    <w:rsid w:val="002F778B"/>
    <w:rsid w:val="002F77F8"/>
    <w:rsid w:val="00302E87"/>
    <w:rsid w:val="0030434B"/>
    <w:rsid w:val="00311D2F"/>
    <w:rsid w:val="00311E46"/>
    <w:rsid w:val="00314CB7"/>
    <w:rsid w:val="003215A3"/>
    <w:rsid w:val="00326262"/>
    <w:rsid w:val="003456E8"/>
    <w:rsid w:val="0035111B"/>
    <w:rsid w:val="00352230"/>
    <w:rsid w:val="0035319E"/>
    <w:rsid w:val="00357074"/>
    <w:rsid w:val="00364F66"/>
    <w:rsid w:val="00367FA2"/>
    <w:rsid w:val="00371DAC"/>
    <w:rsid w:val="00372903"/>
    <w:rsid w:val="00376CBC"/>
    <w:rsid w:val="003837E5"/>
    <w:rsid w:val="003840D3"/>
    <w:rsid w:val="00385063"/>
    <w:rsid w:val="00386CDD"/>
    <w:rsid w:val="00387041"/>
    <w:rsid w:val="0038742F"/>
    <w:rsid w:val="00387BA0"/>
    <w:rsid w:val="003907A1"/>
    <w:rsid w:val="00392D2B"/>
    <w:rsid w:val="003933B8"/>
    <w:rsid w:val="00394EB5"/>
    <w:rsid w:val="003950CD"/>
    <w:rsid w:val="00396987"/>
    <w:rsid w:val="003A08C7"/>
    <w:rsid w:val="003A1C9F"/>
    <w:rsid w:val="003A4E4E"/>
    <w:rsid w:val="003A5D49"/>
    <w:rsid w:val="003A7E1F"/>
    <w:rsid w:val="003A7F3D"/>
    <w:rsid w:val="003B068E"/>
    <w:rsid w:val="003B23DB"/>
    <w:rsid w:val="003B59EB"/>
    <w:rsid w:val="003B68D4"/>
    <w:rsid w:val="003C136E"/>
    <w:rsid w:val="003C3C65"/>
    <w:rsid w:val="003D5908"/>
    <w:rsid w:val="003D6F95"/>
    <w:rsid w:val="003E0EEE"/>
    <w:rsid w:val="003E3CFD"/>
    <w:rsid w:val="003E4107"/>
    <w:rsid w:val="003E6BA4"/>
    <w:rsid w:val="003F1C72"/>
    <w:rsid w:val="003F2D8B"/>
    <w:rsid w:val="003F4430"/>
    <w:rsid w:val="00401BBB"/>
    <w:rsid w:val="004048D0"/>
    <w:rsid w:val="00404FA4"/>
    <w:rsid w:val="004139AA"/>
    <w:rsid w:val="004161F8"/>
    <w:rsid w:val="0041632B"/>
    <w:rsid w:val="00417284"/>
    <w:rsid w:val="004207BB"/>
    <w:rsid w:val="00421743"/>
    <w:rsid w:val="004226FB"/>
    <w:rsid w:val="004239CB"/>
    <w:rsid w:val="00425CB4"/>
    <w:rsid w:val="00435BDA"/>
    <w:rsid w:val="004366D3"/>
    <w:rsid w:val="00437F3F"/>
    <w:rsid w:val="004406BD"/>
    <w:rsid w:val="0044116F"/>
    <w:rsid w:val="00441C40"/>
    <w:rsid w:val="00443175"/>
    <w:rsid w:val="00446352"/>
    <w:rsid w:val="00447009"/>
    <w:rsid w:val="0044772D"/>
    <w:rsid w:val="00447949"/>
    <w:rsid w:val="00453E1B"/>
    <w:rsid w:val="0045416C"/>
    <w:rsid w:val="004549A6"/>
    <w:rsid w:val="00455080"/>
    <w:rsid w:val="00455121"/>
    <w:rsid w:val="00455312"/>
    <w:rsid w:val="00456B37"/>
    <w:rsid w:val="0046108B"/>
    <w:rsid w:val="00464F2D"/>
    <w:rsid w:val="00465050"/>
    <w:rsid w:val="00467139"/>
    <w:rsid w:val="004672EC"/>
    <w:rsid w:val="00471490"/>
    <w:rsid w:val="004727FD"/>
    <w:rsid w:val="00474368"/>
    <w:rsid w:val="00475411"/>
    <w:rsid w:val="00476E06"/>
    <w:rsid w:val="00477445"/>
    <w:rsid w:val="004816B0"/>
    <w:rsid w:val="00483D66"/>
    <w:rsid w:val="00487E67"/>
    <w:rsid w:val="004902EC"/>
    <w:rsid w:val="004948A6"/>
    <w:rsid w:val="00494C6D"/>
    <w:rsid w:val="00497AFF"/>
    <w:rsid w:val="004A10AB"/>
    <w:rsid w:val="004A10C7"/>
    <w:rsid w:val="004A1B6E"/>
    <w:rsid w:val="004A30D3"/>
    <w:rsid w:val="004B04BA"/>
    <w:rsid w:val="004B3A1A"/>
    <w:rsid w:val="004B3A6C"/>
    <w:rsid w:val="004C0563"/>
    <w:rsid w:val="004D66D6"/>
    <w:rsid w:val="004E2EA6"/>
    <w:rsid w:val="004E6694"/>
    <w:rsid w:val="004E71A5"/>
    <w:rsid w:val="004F2831"/>
    <w:rsid w:val="004F534E"/>
    <w:rsid w:val="00510EE7"/>
    <w:rsid w:val="005132B9"/>
    <w:rsid w:val="00513391"/>
    <w:rsid w:val="00517A9B"/>
    <w:rsid w:val="0052185F"/>
    <w:rsid w:val="00522769"/>
    <w:rsid w:val="00523249"/>
    <w:rsid w:val="00525AEB"/>
    <w:rsid w:val="00530088"/>
    <w:rsid w:val="005315F5"/>
    <w:rsid w:val="00536D86"/>
    <w:rsid w:val="00536DA3"/>
    <w:rsid w:val="00537FCE"/>
    <w:rsid w:val="0054142D"/>
    <w:rsid w:val="005477EF"/>
    <w:rsid w:val="005517BE"/>
    <w:rsid w:val="00552B94"/>
    <w:rsid w:val="0055500E"/>
    <w:rsid w:val="00561668"/>
    <w:rsid w:val="00564B06"/>
    <w:rsid w:val="005661E7"/>
    <w:rsid w:val="0057123D"/>
    <w:rsid w:val="00573CD9"/>
    <w:rsid w:val="005741B1"/>
    <w:rsid w:val="005755E6"/>
    <w:rsid w:val="00575921"/>
    <w:rsid w:val="0057693B"/>
    <w:rsid w:val="00580956"/>
    <w:rsid w:val="005829B6"/>
    <w:rsid w:val="00586FD3"/>
    <w:rsid w:val="00590CAD"/>
    <w:rsid w:val="0059332B"/>
    <w:rsid w:val="00594408"/>
    <w:rsid w:val="005972E9"/>
    <w:rsid w:val="005A0CA6"/>
    <w:rsid w:val="005A158C"/>
    <w:rsid w:val="005A1683"/>
    <w:rsid w:val="005A1B8E"/>
    <w:rsid w:val="005A2829"/>
    <w:rsid w:val="005A3505"/>
    <w:rsid w:val="005A376E"/>
    <w:rsid w:val="005A37C8"/>
    <w:rsid w:val="005A423A"/>
    <w:rsid w:val="005A654F"/>
    <w:rsid w:val="005B028E"/>
    <w:rsid w:val="005B110A"/>
    <w:rsid w:val="005B2E92"/>
    <w:rsid w:val="005B5588"/>
    <w:rsid w:val="005B6340"/>
    <w:rsid w:val="005C11EE"/>
    <w:rsid w:val="005C1703"/>
    <w:rsid w:val="005C3E83"/>
    <w:rsid w:val="005C6D00"/>
    <w:rsid w:val="005D2686"/>
    <w:rsid w:val="005D4A7D"/>
    <w:rsid w:val="005D5A07"/>
    <w:rsid w:val="005D5F14"/>
    <w:rsid w:val="005E4B43"/>
    <w:rsid w:val="00600146"/>
    <w:rsid w:val="00602594"/>
    <w:rsid w:val="00602A5F"/>
    <w:rsid w:val="00612DF3"/>
    <w:rsid w:val="0061543B"/>
    <w:rsid w:val="0061681F"/>
    <w:rsid w:val="00621128"/>
    <w:rsid w:val="00627C66"/>
    <w:rsid w:val="00627FC6"/>
    <w:rsid w:val="00633F05"/>
    <w:rsid w:val="00636A06"/>
    <w:rsid w:val="00636BE9"/>
    <w:rsid w:val="00641874"/>
    <w:rsid w:val="00653C94"/>
    <w:rsid w:val="0065570C"/>
    <w:rsid w:val="00655A78"/>
    <w:rsid w:val="00656014"/>
    <w:rsid w:val="00656B33"/>
    <w:rsid w:val="00662FA3"/>
    <w:rsid w:val="00664505"/>
    <w:rsid w:val="0066458C"/>
    <w:rsid w:val="0067028F"/>
    <w:rsid w:val="00671146"/>
    <w:rsid w:val="00672DE1"/>
    <w:rsid w:val="006813C5"/>
    <w:rsid w:val="0069188F"/>
    <w:rsid w:val="00691CB5"/>
    <w:rsid w:val="00692223"/>
    <w:rsid w:val="0069465B"/>
    <w:rsid w:val="00694BE6"/>
    <w:rsid w:val="00695E5C"/>
    <w:rsid w:val="006963C8"/>
    <w:rsid w:val="006970B6"/>
    <w:rsid w:val="006976EE"/>
    <w:rsid w:val="006A0C18"/>
    <w:rsid w:val="006A1DF8"/>
    <w:rsid w:val="006A4E16"/>
    <w:rsid w:val="006A5C7A"/>
    <w:rsid w:val="006B7F2C"/>
    <w:rsid w:val="006C0138"/>
    <w:rsid w:val="006C21E7"/>
    <w:rsid w:val="006C7C83"/>
    <w:rsid w:val="006D129F"/>
    <w:rsid w:val="006D13EF"/>
    <w:rsid w:val="006D16FD"/>
    <w:rsid w:val="006D3854"/>
    <w:rsid w:val="006E0566"/>
    <w:rsid w:val="006F1FB8"/>
    <w:rsid w:val="006F2320"/>
    <w:rsid w:val="006F368C"/>
    <w:rsid w:val="006F5D4F"/>
    <w:rsid w:val="007029C8"/>
    <w:rsid w:val="00705123"/>
    <w:rsid w:val="00707B0E"/>
    <w:rsid w:val="00711E6B"/>
    <w:rsid w:val="00714323"/>
    <w:rsid w:val="00720BC3"/>
    <w:rsid w:val="007213E3"/>
    <w:rsid w:val="007230F0"/>
    <w:rsid w:val="00723BCB"/>
    <w:rsid w:val="00727CDE"/>
    <w:rsid w:val="00733BDE"/>
    <w:rsid w:val="00733EF7"/>
    <w:rsid w:val="00740B64"/>
    <w:rsid w:val="00740E21"/>
    <w:rsid w:val="00741955"/>
    <w:rsid w:val="00746081"/>
    <w:rsid w:val="00750625"/>
    <w:rsid w:val="00750CAE"/>
    <w:rsid w:val="00755299"/>
    <w:rsid w:val="007601D3"/>
    <w:rsid w:val="00761475"/>
    <w:rsid w:val="00766451"/>
    <w:rsid w:val="0076727F"/>
    <w:rsid w:val="00771E0C"/>
    <w:rsid w:val="007769AF"/>
    <w:rsid w:val="00780CF9"/>
    <w:rsid w:val="00783094"/>
    <w:rsid w:val="00783FFB"/>
    <w:rsid w:val="00785B84"/>
    <w:rsid w:val="007861AB"/>
    <w:rsid w:val="007873E5"/>
    <w:rsid w:val="00791B62"/>
    <w:rsid w:val="007929B8"/>
    <w:rsid w:val="007933A6"/>
    <w:rsid w:val="00793EDB"/>
    <w:rsid w:val="00794EC9"/>
    <w:rsid w:val="00796524"/>
    <w:rsid w:val="00796BDE"/>
    <w:rsid w:val="007A2291"/>
    <w:rsid w:val="007A4A3C"/>
    <w:rsid w:val="007B110A"/>
    <w:rsid w:val="007B5907"/>
    <w:rsid w:val="007B638B"/>
    <w:rsid w:val="007B660F"/>
    <w:rsid w:val="007B76E7"/>
    <w:rsid w:val="007C01CE"/>
    <w:rsid w:val="007C147B"/>
    <w:rsid w:val="007C15A1"/>
    <w:rsid w:val="007C268C"/>
    <w:rsid w:val="007D254B"/>
    <w:rsid w:val="007D2CBE"/>
    <w:rsid w:val="007D3514"/>
    <w:rsid w:val="007D6217"/>
    <w:rsid w:val="007E3820"/>
    <w:rsid w:val="007E5D24"/>
    <w:rsid w:val="007E6AFC"/>
    <w:rsid w:val="007E7684"/>
    <w:rsid w:val="007F0495"/>
    <w:rsid w:val="007F0596"/>
    <w:rsid w:val="007F1DA2"/>
    <w:rsid w:val="007F1E81"/>
    <w:rsid w:val="007F2E1F"/>
    <w:rsid w:val="007F3EC1"/>
    <w:rsid w:val="007F44F8"/>
    <w:rsid w:val="007F5D06"/>
    <w:rsid w:val="007F70F9"/>
    <w:rsid w:val="00800586"/>
    <w:rsid w:val="0080088B"/>
    <w:rsid w:val="00804E72"/>
    <w:rsid w:val="00805444"/>
    <w:rsid w:val="008102F1"/>
    <w:rsid w:val="008112FC"/>
    <w:rsid w:val="00815348"/>
    <w:rsid w:val="0082051B"/>
    <w:rsid w:val="00821D88"/>
    <w:rsid w:val="00822040"/>
    <w:rsid w:val="00824026"/>
    <w:rsid w:val="00826FAE"/>
    <w:rsid w:val="00832BB2"/>
    <w:rsid w:val="00834A7B"/>
    <w:rsid w:val="00835410"/>
    <w:rsid w:val="00836831"/>
    <w:rsid w:val="00843608"/>
    <w:rsid w:val="00844781"/>
    <w:rsid w:val="00845F60"/>
    <w:rsid w:val="00847D3A"/>
    <w:rsid w:val="00852880"/>
    <w:rsid w:val="008534CA"/>
    <w:rsid w:val="00855780"/>
    <w:rsid w:val="00855996"/>
    <w:rsid w:val="00855CF1"/>
    <w:rsid w:val="008620FD"/>
    <w:rsid w:val="00870827"/>
    <w:rsid w:val="00873B15"/>
    <w:rsid w:val="00875E09"/>
    <w:rsid w:val="00876187"/>
    <w:rsid w:val="0088301E"/>
    <w:rsid w:val="00884FD7"/>
    <w:rsid w:val="00887276"/>
    <w:rsid w:val="00887861"/>
    <w:rsid w:val="00891CDE"/>
    <w:rsid w:val="00894033"/>
    <w:rsid w:val="00895E68"/>
    <w:rsid w:val="008966D0"/>
    <w:rsid w:val="008A06CF"/>
    <w:rsid w:val="008A16CE"/>
    <w:rsid w:val="008A3051"/>
    <w:rsid w:val="008A423B"/>
    <w:rsid w:val="008A6590"/>
    <w:rsid w:val="008B11EF"/>
    <w:rsid w:val="008B1B03"/>
    <w:rsid w:val="008B4A9E"/>
    <w:rsid w:val="008B4B28"/>
    <w:rsid w:val="008B5A9F"/>
    <w:rsid w:val="008C0746"/>
    <w:rsid w:val="008C0E50"/>
    <w:rsid w:val="008C10B9"/>
    <w:rsid w:val="008C22EE"/>
    <w:rsid w:val="008C3D08"/>
    <w:rsid w:val="008C3E80"/>
    <w:rsid w:val="008C4D01"/>
    <w:rsid w:val="008D3E55"/>
    <w:rsid w:val="008D692B"/>
    <w:rsid w:val="008E3DD4"/>
    <w:rsid w:val="008E51E4"/>
    <w:rsid w:val="008E546F"/>
    <w:rsid w:val="008F2281"/>
    <w:rsid w:val="008F6AFD"/>
    <w:rsid w:val="008F7FA6"/>
    <w:rsid w:val="00900445"/>
    <w:rsid w:val="00903E29"/>
    <w:rsid w:val="009119B3"/>
    <w:rsid w:val="00912B12"/>
    <w:rsid w:val="00920D6A"/>
    <w:rsid w:val="00922F4F"/>
    <w:rsid w:val="00922FC9"/>
    <w:rsid w:val="009249A0"/>
    <w:rsid w:val="0093231C"/>
    <w:rsid w:val="00933472"/>
    <w:rsid w:val="00936866"/>
    <w:rsid w:val="00940574"/>
    <w:rsid w:val="00940ABF"/>
    <w:rsid w:val="00941FFE"/>
    <w:rsid w:val="00945387"/>
    <w:rsid w:val="00947CA4"/>
    <w:rsid w:val="00953284"/>
    <w:rsid w:val="009535FF"/>
    <w:rsid w:val="009571C0"/>
    <w:rsid w:val="009609B8"/>
    <w:rsid w:val="00960A60"/>
    <w:rsid w:val="00967706"/>
    <w:rsid w:val="0097127D"/>
    <w:rsid w:val="00972395"/>
    <w:rsid w:val="009729D9"/>
    <w:rsid w:val="00972DDC"/>
    <w:rsid w:val="0097369E"/>
    <w:rsid w:val="0097657D"/>
    <w:rsid w:val="0098349F"/>
    <w:rsid w:val="00983FAC"/>
    <w:rsid w:val="00985320"/>
    <w:rsid w:val="0099110B"/>
    <w:rsid w:val="0099192D"/>
    <w:rsid w:val="009925C0"/>
    <w:rsid w:val="00993205"/>
    <w:rsid w:val="009953CA"/>
    <w:rsid w:val="00997655"/>
    <w:rsid w:val="009A3839"/>
    <w:rsid w:val="009A61AF"/>
    <w:rsid w:val="009B0EEB"/>
    <w:rsid w:val="009B18B6"/>
    <w:rsid w:val="009B1DCA"/>
    <w:rsid w:val="009B2ACE"/>
    <w:rsid w:val="009B3739"/>
    <w:rsid w:val="009C1E97"/>
    <w:rsid w:val="009C7A0D"/>
    <w:rsid w:val="009D38CB"/>
    <w:rsid w:val="009D46F0"/>
    <w:rsid w:val="009D6A6C"/>
    <w:rsid w:val="009D6DFE"/>
    <w:rsid w:val="009E0511"/>
    <w:rsid w:val="009E0947"/>
    <w:rsid w:val="009E3F60"/>
    <w:rsid w:val="009E7119"/>
    <w:rsid w:val="009E7AE6"/>
    <w:rsid w:val="009F44FD"/>
    <w:rsid w:val="009F4FC4"/>
    <w:rsid w:val="009F5483"/>
    <w:rsid w:val="009F5BFD"/>
    <w:rsid w:val="009F676F"/>
    <w:rsid w:val="00A01477"/>
    <w:rsid w:val="00A02081"/>
    <w:rsid w:val="00A06620"/>
    <w:rsid w:val="00A0799A"/>
    <w:rsid w:val="00A1311D"/>
    <w:rsid w:val="00A13628"/>
    <w:rsid w:val="00A14CA0"/>
    <w:rsid w:val="00A159D1"/>
    <w:rsid w:val="00A15D5D"/>
    <w:rsid w:val="00A17730"/>
    <w:rsid w:val="00A17DE5"/>
    <w:rsid w:val="00A23A0A"/>
    <w:rsid w:val="00A25CE7"/>
    <w:rsid w:val="00A2761C"/>
    <w:rsid w:val="00A301B6"/>
    <w:rsid w:val="00A318A0"/>
    <w:rsid w:val="00A31FCD"/>
    <w:rsid w:val="00A32F85"/>
    <w:rsid w:val="00A37202"/>
    <w:rsid w:val="00A40993"/>
    <w:rsid w:val="00A40A69"/>
    <w:rsid w:val="00A42FAF"/>
    <w:rsid w:val="00A47AA0"/>
    <w:rsid w:val="00A50537"/>
    <w:rsid w:val="00A51E49"/>
    <w:rsid w:val="00A57A63"/>
    <w:rsid w:val="00A61CB1"/>
    <w:rsid w:val="00A66AF1"/>
    <w:rsid w:val="00A751FA"/>
    <w:rsid w:val="00A75617"/>
    <w:rsid w:val="00A7766D"/>
    <w:rsid w:val="00A843E2"/>
    <w:rsid w:val="00A84EB7"/>
    <w:rsid w:val="00A85F77"/>
    <w:rsid w:val="00A8760F"/>
    <w:rsid w:val="00A9188E"/>
    <w:rsid w:val="00A97C79"/>
    <w:rsid w:val="00AA04B1"/>
    <w:rsid w:val="00AA2CF7"/>
    <w:rsid w:val="00AA54E3"/>
    <w:rsid w:val="00AA57BC"/>
    <w:rsid w:val="00AA5E0A"/>
    <w:rsid w:val="00AA684A"/>
    <w:rsid w:val="00AA6C7D"/>
    <w:rsid w:val="00AA73AB"/>
    <w:rsid w:val="00AB148E"/>
    <w:rsid w:val="00AC1B0A"/>
    <w:rsid w:val="00AC5752"/>
    <w:rsid w:val="00AD240A"/>
    <w:rsid w:val="00AD3807"/>
    <w:rsid w:val="00AD53C2"/>
    <w:rsid w:val="00AD5F72"/>
    <w:rsid w:val="00AD7066"/>
    <w:rsid w:val="00AE59D6"/>
    <w:rsid w:val="00AF06AA"/>
    <w:rsid w:val="00AF17ED"/>
    <w:rsid w:val="00AF3731"/>
    <w:rsid w:val="00AF5F47"/>
    <w:rsid w:val="00B00F9B"/>
    <w:rsid w:val="00B10950"/>
    <w:rsid w:val="00B115ED"/>
    <w:rsid w:val="00B12D14"/>
    <w:rsid w:val="00B1619B"/>
    <w:rsid w:val="00B21014"/>
    <w:rsid w:val="00B24865"/>
    <w:rsid w:val="00B25A12"/>
    <w:rsid w:val="00B333F0"/>
    <w:rsid w:val="00B366AA"/>
    <w:rsid w:val="00B36C11"/>
    <w:rsid w:val="00B513CD"/>
    <w:rsid w:val="00B5323E"/>
    <w:rsid w:val="00B557C5"/>
    <w:rsid w:val="00B61522"/>
    <w:rsid w:val="00B64504"/>
    <w:rsid w:val="00B64965"/>
    <w:rsid w:val="00B65B47"/>
    <w:rsid w:val="00B7532A"/>
    <w:rsid w:val="00B76049"/>
    <w:rsid w:val="00B8172C"/>
    <w:rsid w:val="00B81FFE"/>
    <w:rsid w:val="00B83056"/>
    <w:rsid w:val="00B8489B"/>
    <w:rsid w:val="00B86791"/>
    <w:rsid w:val="00B87A43"/>
    <w:rsid w:val="00B91B01"/>
    <w:rsid w:val="00B928B9"/>
    <w:rsid w:val="00B93E80"/>
    <w:rsid w:val="00B946F2"/>
    <w:rsid w:val="00BA37AE"/>
    <w:rsid w:val="00BA42D8"/>
    <w:rsid w:val="00BB18B8"/>
    <w:rsid w:val="00BB2080"/>
    <w:rsid w:val="00BB4270"/>
    <w:rsid w:val="00BB7036"/>
    <w:rsid w:val="00BC178E"/>
    <w:rsid w:val="00BC529A"/>
    <w:rsid w:val="00BD5108"/>
    <w:rsid w:val="00BD5873"/>
    <w:rsid w:val="00BE60BB"/>
    <w:rsid w:val="00BF1102"/>
    <w:rsid w:val="00BF1518"/>
    <w:rsid w:val="00BF1E1F"/>
    <w:rsid w:val="00BF2241"/>
    <w:rsid w:val="00BF710E"/>
    <w:rsid w:val="00BF7608"/>
    <w:rsid w:val="00C05D40"/>
    <w:rsid w:val="00C05F8E"/>
    <w:rsid w:val="00C22163"/>
    <w:rsid w:val="00C22E17"/>
    <w:rsid w:val="00C236C1"/>
    <w:rsid w:val="00C24F8F"/>
    <w:rsid w:val="00C40C66"/>
    <w:rsid w:val="00C44EF3"/>
    <w:rsid w:val="00C46295"/>
    <w:rsid w:val="00C46EFB"/>
    <w:rsid w:val="00C51425"/>
    <w:rsid w:val="00C5318C"/>
    <w:rsid w:val="00C53FE0"/>
    <w:rsid w:val="00C5492D"/>
    <w:rsid w:val="00C5554C"/>
    <w:rsid w:val="00C562BC"/>
    <w:rsid w:val="00C56BDA"/>
    <w:rsid w:val="00C577A3"/>
    <w:rsid w:val="00C60B12"/>
    <w:rsid w:val="00C76338"/>
    <w:rsid w:val="00C77885"/>
    <w:rsid w:val="00C82C77"/>
    <w:rsid w:val="00C837F8"/>
    <w:rsid w:val="00C86FE3"/>
    <w:rsid w:val="00C90F89"/>
    <w:rsid w:val="00C91C08"/>
    <w:rsid w:val="00C927B5"/>
    <w:rsid w:val="00C93997"/>
    <w:rsid w:val="00CA0B13"/>
    <w:rsid w:val="00CA2EAD"/>
    <w:rsid w:val="00CA656D"/>
    <w:rsid w:val="00CB0A28"/>
    <w:rsid w:val="00CB4193"/>
    <w:rsid w:val="00CB60B3"/>
    <w:rsid w:val="00CB6157"/>
    <w:rsid w:val="00CB6719"/>
    <w:rsid w:val="00CB6D8C"/>
    <w:rsid w:val="00CC10DA"/>
    <w:rsid w:val="00CC52A7"/>
    <w:rsid w:val="00CC537F"/>
    <w:rsid w:val="00CD1B45"/>
    <w:rsid w:val="00CD7B1F"/>
    <w:rsid w:val="00CE1816"/>
    <w:rsid w:val="00CE5622"/>
    <w:rsid w:val="00CF3114"/>
    <w:rsid w:val="00CF3441"/>
    <w:rsid w:val="00CF64DA"/>
    <w:rsid w:val="00CF772C"/>
    <w:rsid w:val="00D002C6"/>
    <w:rsid w:val="00D00796"/>
    <w:rsid w:val="00D01543"/>
    <w:rsid w:val="00D017D0"/>
    <w:rsid w:val="00D03151"/>
    <w:rsid w:val="00D03EB0"/>
    <w:rsid w:val="00D04F83"/>
    <w:rsid w:val="00D05CF0"/>
    <w:rsid w:val="00D06FFE"/>
    <w:rsid w:val="00D07EB4"/>
    <w:rsid w:val="00D111FC"/>
    <w:rsid w:val="00D11E20"/>
    <w:rsid w:val="00D1484E"/>
    <w:rsid w:val="00D164E5"/>
    <w:rsid w:val="00D17780"/>
    <w:rsid w:val="00D21040"/>
    <w:rsid w:val="00D22F32"/>
    <w:rsid w:val="00D256C0"/>
    <w:rsid w:val="00D30F20"/>
    <w:rsid w:val="00D33856"/>
    <w:rsid w:val="00D33F86"/>
    <w:rsid w:val="00D359AE"/>
    <w:rsid w:val="00D40859"/>
    <w:rsid w:val="00D433BD"/>
    <w:rsid w:val="00D45035"/>
    <w:rsid w:val="00D47017"/>
    <w:rsid w:val="00D50DA5"/>
    <w:rsid w:val="00D55681"/>
    <w:rsid w:val="00D6548D"/>
    <w:rsid w:val="00D658FD"/>
    <w:rsid w:val="00D67D8A"/>
    <w:rsid w:val="00D707C6"/>
    <w:rsid w:val="00D70F93"/>
    <w:rsid w:val="00D73C7D"/>
    <w:rsid w:val="00D73DED"/>
    <w:rsid w:val="00D7497A"/>
    <w:rsid w:val="00D76261"/>
    <w:rsid w:val="00D76811"/>
    <w:rsid w:val="00D81A82"/>
    <w:rsid w:val="00D85D02"/>
    <w:rsid w:val="00D873EE"/>
    <w:rsid w:val="00D937DC"/>
    <w:rsid w:val="00D9396C"/>
    <w:rsid w:val="00D947D9"/>
    <w:rsid w:val="00DA163F"/>
    <w:rsid w:val="00DA2D2E"/>
    <w:rsid w:val="00DA4A04"/>
    <w:rsid w:val="00DA5473"/>
    <w:rsid w:val="00DB3F76"/>
    <w:rsid w:val="00DB6555"/>
    <w:rsid w:val="00DC10FB"/>
    <w:rsid w:val="00DC2E91"/>
    <w:rsid w:val="00DC3286"/>
    <w:rsid w:val="00DC56CE"/>
    <w:rsid w:val="00DC64BC"/>
    <w:rsid w:val="00DD0C7F"/>
    <w:rsid w:val="00DD21FE"/>
    <w:rsid w:val="00DD311D"/>
    <w:rsid w:val="00DD4FB9"/>
    <w:rsid w:val="00DE017A"/>
    <w:rsid w:val="00DE06F2"/>
    <w:rsid w:val="00DE4FAA"/>
    <w:rsid w:val="00DE58CC"/>
    <w:rsid w:val="00DE5CD1"/>
    <w:rsid w:val="00DF2784"/>
    <w:rsid w:val="00DF3A1D"/>
    <w:rsid w:val="00DF5A74"/>
    <w:rsid w:val="00E04772"/>
    <w:rsid w:val="00E04BAB"/>
    <w:rsid w:val="00E05F16"/>
    <w:rsid w:val="00E063B9"/>
    <w:rsid w:val="00E07743"/>
    <w:rsid w:val="00E11E98"/>
    <w:rsid w:val="00E13662"/>
    <w:rsid w:val="00E14F9D"/>
    <w:rsid w:val="00E201BE"/>
    <w:rsid w:val="00E20EE6"/>
    <w:rsid w:val="00E25073"/>
    <w:rsid w:val="00E25496"/>
    <w:rsid w:val="00E2550D"/>
    <w:rsid w:val="00E35BFF"/>
    <w:rsid w:val="00E3655F"/>
    <w:rsid w:val="00E37D3B"/>
    <w:rsid w:val="00E46CE8"/>
    <w:rsid w:val="00E50D20"/>
    <w:rsid w:val="00E545F9"/>
    <w:rsid w:val="00E570AD"/>
    <w:rsid w:val="00E573BB"/>
    <w:rsid w:val="00E579D0"/>
    <w:rsid w:val="00E6227D"/>
    <w:rsid w:val="00E63D4D"/>
    <w:rsid w:val="00E73BEE"/>
    <w:rsid w:val="00E74D2D"/>
    <w:rsid w:val="00E82058"/>
    <w:rsid w:val="00E84B50"/>
    <w:rsid w:val="00E87399"/>
    <w:rsid w:val="00E879B6"/>
    <w:rsid w:val="00E87EF5"/>
    <w:rsid w:val="00E936A1"/>
    <w:rsid w:val="00E96952"/>
    <w:rsid w:val="00E96A85"/>
    <w:rsid w:val="00E97308"/>
    <w:rsid w:val="00EA258B"/>
    <w:rsid w:val="00EA4E06"/>
    <w:rsid w:val="00EA5CCD"/>
    <w:rsid w:val="00EA6399"/>
    <w:rsid w:val="00EB06CD"/>
    <w:rsid w:val="00EB5840"/>
    <w:rsid w:val="00EB7437"/>
    <w:rsid w:val="00EC29AF"/>
    <w:rsid w:val="00EC491B"/>
    <w:rsid w:val="00EC58BF"/>
    <w:rsid w:val="00ED2FF7"/>
    <w:rsid w:val="00ED3538"/>
    <w:rsid w:val="00ED6231"/>
    <w:rsid w:val="00EE05C7"/>
    <w:rsid w:val="00EE61F9"/>
    <w:rsid w:val="00EF25A5"/>
    <w:rsid w:val="00EF2AC3"/>
    <w:rsid w:val="00EF2E18"/>
    <w:rsid w:val="00F03FFC"/>
    <w:rsid w:val="00F065CF"/>
    <w:rsid w:val="00F07431"/>
    <w:rsid w:val="00F1133A"/>
    <w:rsid w:val="00F12B58"/>
    <w:rsid w:val="00F1346E"/>
    <w:rsid w:val="00F13835"/>
    <w:rsid w:val="00F1422C"/>
    <w:rsid w:val="00F15856"/>
    <w:rsid w:val="00F22B96"/>
    <w:rsid w:val="00F239B5"/>
    <w:rsid w:val="00F25EF7"/>
    <w:rsid w:val="00F33D4E"/>
    <w:rsid w:val="00F359F4"/>
    <w:rsid w:val="00F36B3A"/>
    <w:rsid w:val="00F377F8"/>
    <w:rsid w:val="00F42927"/>
    <w:rsid w:val="00F475A8"/>
    <w:rsid w:val="00F51531"/>
    <w:rsid w:val="00F5352E"/>
    <w:rsid w:val="00F53CD1"/>
    <w:rsid w:val="00F60212"/>
    <w:rsid w:val="00F60844"/>
    <w:rsid w:val="00F62299"/>
    <w:rsid w:val="00F65734"/>
    <w:rsid w:val="00F71040"/>
    <w:rsid w:val="00F73BD4"/>
    <w:rsid w:val="00F77CE5"/>
    <w:rsid w:val="00F81F05"/>
    <w:rsid w:val="00F8274E"/>
    <w:rsid w:val="00F838E1"/>
    <w:rsid w:val="00F84C68"/>
    <w:rsid w:val="00F8540B"/>
    <w:rsid w:val="00F85952"/>
    <w:rsid w:val="00F86765"/>
    <w:rsid w:val="00F86C58"/>
    <w:rsid w:val="00F91283"/>
    <w:rsid w:val="00F9319D"/>
    <w:rsid w:val="00FA15F2"/>
    <w:rsid w:val="00FA324A"/>
    <w:rsid w:val="00FA34FC"/>
    <w:rsid w:val="00FA510F"/>
    <w:rsid w:val="00FA6B63"/>
    <w:rsid w:val="00FA7307"/>
    <w:rsid w:val="00FB01EA"/>
    <w:rsid w:val="00FB26B3"/>
    <w:rsid w:val="00FB2B3A"/>
    <w:rsid w:val="00FC1DC8"/>
    <w:rsid w:val="00FC230C"/>
    <w:rsid w:val="00FC37D8"/>
    <w:rsid w:val="00FC5611"/>
    <w:rsid w:val="00FC60EA"/>
    <w:rsid w:val="00FE1019"/>
    <w:rsid w:val="00FE762E"/>
    <w:rsid w:val="00FF22DD"/>
    <w:rsid w:val="00FF3EB1"/>
    <w:rsid w:val="00FF44BA"/>
    <w:rsid w:val="00FF56B2"/>
    <w:rsid w:val="00FF7766"/>
    <w:rsid w:val="00FF7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C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C22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C22EE"/>
    <w:rPr>
      <w:sz w:val="18"/>
      <w:szCs w:val="18"/>
    </w:rPr>
  </w:style>
  <w:style w:type="paragraph" w:styleId="Footer">
    <w:name w:val="footer"/>
    <w:basedOn w:val="Normal"/>
    <w:link w:val="FooterChar"/>
    <w:uiPriority w:val="99"/>
    <w:semiHidden/>
    <w:rsid w:val="008C22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C22EE"/>
    <w:rPr>
      <w:sz w:val="18"/>
      <w:szCs w:val="18"/>
    </w:rPr>
  </w:style>
  <w:style w:type="paragraph" w:styleId="BalloonText">
    <w:name w:val="Balloon Text"/>
    <w:basedOn w:val="Normal"/>
    <w:link w:val="BalloonTextChar"/>
    <w:uiPriority w:val="99"/>
    <w:semiHidden/>
    <w:rsid w:val="00575921"/>
    <w:rPr>
      <w:sz w:val="18"/>
      <w:szCs w:val="18"/>
    </w:rPr>
  </w:style>
  <w:style w:type="character" w:customStyle="1" w:styleId="BalloonTextChar">
    <w:name w:val="Balloon Text Char"/>
    <w:basedOn w:val="DefaultParagraphFont"/>
    <w:link w:val="BalloonText"/>
    <w:uiPriority w:val="99"/>
    <w:semiHidden/>
    <w:locked/>
    <w:rsid w:val="00575921"/>
    <w:rPr>
      <w:sz w:val="18"/>
      <w:szCs w:val="18"/>
    </w:rPr>
  </w:style>
</w:styles>
</file>

<file path=word/webSettings.xml><?xml version="1.0" encoding="utf-8"?>
<w:webSettings xmlns:r="http://schemas.openxmlformats.org/officeDocument/2006/relationships" xmlns:w="http://schemas.openxmlformats.org/wordprocessingml/2006/main">
  <w:divs>
    <w:div w:id="483351511">
      <w:marLeft w:val="0"/>
      <w:marRight w:val="0"/>
      <w:marTop w:val="0"/>
      <w:marBottom w:val="0"/>
      <w:divBdr>
        <w:top w:val="none" w:sz="0" w:space="0" w:color="auto"/>
        <w:left w:val="none" w:sz="0" w:space="0" w:color="auto"/>
        <w:bottom w:val="none" w:sz="0" w:space="0" w:color="auto"/>
        <w:right w:val="none" w:sz="0" w:space="0" w:color="auto"/>
      </w:divBdr>
    </w:div>
    <w:div w:id="483351512">
      <w:marLeft w:val="0"/>
      <w:marRight w:val="0"/>
      <w:marTop w:val="0"/>
      <w:marBottom w:val="0"/>
      <w:divBdr>
        <w:top w:val="none" w:sz="0" w:space="0" w:color="auto"/>
        <w:left w:val="none" w:sz="0" w:space="0" w:color="auto"/>
        <w:bottom w:val="none" w:sz="0" w:space="0" w:color="auto"/>
        <w:right w:val="none" w:sz="0" w:space="0" w:color="auto"/>
      </w:divBdr>
    </w:div>
    <w:div w:id="483351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453</Words>
  <Characters>2583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浙江医药高等专科学校创新创业</dc:title>
  <dc:subject/>
  <dc:creator>刘佳楠</dc:creator>
  <cp:keywords/>
  <dc:description/>
  <cp:lastModifiedBy>王国康</cp:lastModifiedBy>
  <cp:revision>2</cp:revision>
  <cp:lastPrinted>2017-04-10T00:20:00Z</cp:lastPrinted>
  <dcterms:created xsi:type="dcterms:W3CDTF">2017-09-15T06:38:00Z</dcterms:created>
  <dcterms:modified xsi:type="dcterms:W3CDTF">2017-09-15T06:38:00Z</dcterms:modified>
</cp:coreProperties>
</file>